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5E8B0" w14:textId="77777777" w:rsidR="00B61C61" w:rsidRDefault="00B61C61" w:rsidP="00B61C61">
      <w:pPr>
        <w:keepNext/>
        <w:jc w:val="center"/>
        <w:rPr>
          <w:rFonts w:ascii="Garamond" w:hAnsi="Garamond"/>
          <w:b/>
          <w:bCs/>
          <w:sz w:val="28"/>
          <w:szCs w:val="28"/>
        </w:rPr>
      </w:pPr>
      <w:r>
        <w:rPr>
          <w:noProof/>
        </w:rPr>
        <w:drawing>
          <wp:anchor distT="0" distB="0" distL="114300" distR="114300" simplePos="0" relativeHeight="251659264" behindDoc="1" locked="0" layoutInCell="1" allowOverlap="1" wp14:anchorId="30507D01" wp14:editId="1AD855CC">
            <wp:simplePos x="0" y="0"/>
            <wp:positionH relativeFrom="column">
              <wp:posOffset>-358140</wp:posOffset>
            </wp:positionH>
            <wp:positionV relativeFrom="page">
              <wp:posOffset>502920</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8000"/>
                      <a:grayscl/>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rPr>
          <w:rFonts w:ascii="Garamond" w:hAnsi="Garamond"/>
          <w:b/>
          <w:bCs/>
          <w:sz w:val="28"/>
          <w:szCs w:val="28"/>
        </w:rPr>
        <w:t>AGENDA</w:t>
      </w:r>
    </w:p>
    <w:p w14:paraId="1ECC94F6" w14:textId="2EA95EB4" w:rsidR="00B61C61" w:rsidRDefault="00B61C61" w:rsidP="00B61C61">
      <w:pPr>
        <w:keepNext/>
        <w:jc w:val="center"/>
        <w:rPr>
          <w:rFonts w:ascii="Garamond" w:hAnsi="Garamond"/>
          <w:b/>
          <w:bCs/>
          <w:sz w:val="28"/>
          <w:szCs w:val="28"/>
        </w:rPr>
      </w:pPr>
      <w:r>
        <w:rPr>
          <w:rFonts w:ascii="Garamond" w:hAnsi="Garamond"/>
          <w:b/>
          <w:bCs/>
          <w:sz w:val="28"/>
          <w:szCs w:val="28"/>
        </w:rPr>
        <w:t>Jul 21, 2020</w:t>
      </w:r>
    </w:p>
    <w:p w14:paraId="297B5FEF" w14:textId="77777777" w:rsidR="00B61C61" w:rsidRDefault="00B61C61" w:rsidP="00B61C61">
      <w:pPr>
        <w:rPr>
          <w:rFonts w:ascii="Garamond" w:hAnsi="Garamond"/>
          <w:b/>
          <w:bCs/>
          <w:sz w:val="24"/>
          <w:szCs w:val="24"/>
        </w:rPr>
      </w:pPr>
      <w:r>
        <w:rPr>
          <w:rFonts w:ascii="Garamond" w:hAnsi="Garamond"/>
          <w:b/>
          <w:bCs/>
          <w:sz w:val="24"/>
          <w:szCs w:val="24"/>
        </w:rPr>
        <w:t xml:space="preserve">                                                                       </w:t>
      </w:r>
    </w:p>
    <w:p w14:paraId="7D1C20FF" w14:textId="77777777" w:rsidR="00B61C61" w:rsidRDefault="00B61C61" w:rsidP="00B61C61">
      <w:pPr>
        <w:keepNext/>
        <w:ind w:left="2160" w:firstLine="720"/>
        <w:rPr>
          <w:rFonts w:ascii="Garamond" w:hAnsi="Garamond"/>
          <w:b/>
          <w:bCs/>
          <w:sz w:val="28"/>
          <w:szCs w:val="28"/>
        </w:rPr>
      </w:pPr>
      <w:r>
        <w:rPr>
          <w:rFonts w:ascii="Garamond" w:hAnsi="Garamond"/>
          <w:b/>
          <w:bCs/>
          <w:sz w:val="28"/>
          <w:szCs w:val="28"/>
        </w:rPr>
        <w:t>Economic Development Committee</w:t>
      </w:r>
    </w:p>
    <w:p w14:paraId="3B2ADA49" w14:textId="77777777" w:rsidR="00B61C61" w:rsidRDefault="00B61C61" w:rsidP="00B61C61">
      <w:pPr>
        <w:jc w:val="center"/>
        <w:rPr>
          <w:rFonts w:ascii="Garamond" w:hAnsi="Garamond"/>
          <w:sz w:val="24"/>
          <w:szCs w:val="24"/>
        </w:rPr>
      </w:pPr>
      <w:r>
        <w:rPr>
          <w:rFonts w:ascii="Garamond" w:hAnsi="Garamond"/>
          <w:sz w:val="24"/>
          <w:szCs w:val="24"/>
        </w:rPr>
        <w:t xml:space="preserve">Memorial Town Hall </w:t>
      </w:r>
    </w:p>
    <w:p w14:paraId="760501E6" w14:textId="77777777" w:rsidR="00B61C61" w:rsidRDefault="00B61C61" w:rsidP="00B61C61">
      <w:pPr>
        <w:jc w:val="center"/>
        <w:rPr>
          <w:rFonts w:ascii="Garamond" w:hAnsi="Garamond"/>
          <w:sz w:val="24"/>
          <w:szCs w:val="24"/>
        </w:rPr>
      </w:pPr>
      <w:r>
        <w:rPr>
          <w:rFonts w:ascii="Garamond" w:hAnsi="Garamond"/>
          <w:sz w:val="24"/>
          <w:szCs w:val="24"/>
        </w:rPr>
        <w:t xml:space="preserve">1:00 P.M. – General Virtual Meeting </w:t>
      </w:r>
    </w:p>
    <w:p w14:paraId="3926DD86" w14:textId="77777777" w:rsidR="00B61C61" w:rsidRDefault="00B61C61" w:rsidP="00B61C61">
      <w:pPr>
        <w:rPr>
          <w:rFonts w:ascii="Garamond" w:hAnsi="Garamond"/>
          <w:b/>
          <w:bCs/>
          <w:sz w:val="24"/>
          <w:szCs w:val="24"/>
          <w:u w:val="single"/>
        </w:rPr>
      </w:pPr>
    </w:p>
    <w:p w14:paraId="2EC14144" w14:textId="77777777" w:rsidR="00B61C61" w:rsidRPr="00A32558" w:rsidRDefault="00B61C61" w:rsidP="00B61C61">
      <w:pPr>
        <w:shd w:val="clear" w:color="auto" w:fill="FFFFFF"/>
        <w:rPr>
          <w:rFonts w:ascii="Helvetica" w:eastAsia="Times New Roman" w:hAnsi="Helvetica" w:cs="Times New Roman"/>
          <w:color w:val="232333"/>
          <w:sz w:val="21"/>
          <w:szCs w:val="21"/>
        </w:rPr>
      </w:pPr>
    </w:p>
    <w:p w14:paraId="3AE148C7" w14:textId="32A2FEA0" w:rsidR="00B61C61" w:rsidRDefault="00B61C61" w:rsidP="00B61C61">
      <w:pPr>
        <w:rPr>
          <w:rFonts w:ascii="Garamond" w:hAnsi="Garamond"/>
          <w:b/>
          <w:bCs/>
          <w:sz w:val="24"/>
          <w:szCs w:val="24"/>
          <w:u w:val="single"/>
        </w:rPr>
      </w:pPr>
    </w:p>
    <w:p w14:paraId="65ABB010" w14:textId="45507E98" w:rsidR="008A1394" w:rsidRPr="008A1394" w:rsidRDefault="008A1394" w:rsidP="008A1394">
      <w:pPr>
        <w:rPr>
          <w:rFonts w:ascii="Garamond" w:hAnsi="Garamond"/>
          <w:b/>
          <w:bCs/>
          <w:sz w:val="24"/>
          <w:szCs w:val="24"/>
          <w:u w:val="single"/>
        </w:rPr>
      </w:pPr>
      <w:r>
        <w:rPr>
          <w:rFonts w:ascii="Garamond" w:hAnsi="Garamond"/>
          <w:b/>
          <w:bCs/>
          <w:sz w:val="24"/>
          <w:szCs w:val="24"/>
          <w:u w:val="single"/>
        </w:rPr>
        <w:t>J</w:t>
      </w:r>
      <w:r w:rsidRPr="008A1394">
        <w:rPr>
          <w:rFonts w:ascii="Garamond" w:hAnsi="Garamond"/>
          <w:b/>
          <w:bCs/>
          <w:sz w:val="24"/>
          <w:szCs w:val="24"/>
          <w:u w:val="single"/>
        </w:rPr>
        <w:t>ohn Cashell is inviting you to a scheduled Zoom meeting.</w:t>
      </w:r>
    </w:p>
    <w:p w14:paraId="068E5485" w14:textId="77777777" w:rsidR="008A1394" w:rsidRPr="008A1394" w:rsidRDefault="008A1394" w:rsidP="008A1394">
      <w:pPr>
        <w:rPr>
          <w:rFonts w:ascii="Garamond" w:hAnsi="Garamond"/>
          <w:b/>
          <w:bCs/>
          <w:sz w:val="24"/>
          <w:szCs w:val="24"/>
          <w:u w:val="single"/>
        </w:rPr>
      </w:pPr>
    </w:p>
    <w:p w14:paraId="1D4D2BB7"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Topic: Georgetown Economic Development Committee</w:t>
      </w:r>
    </w:p>
    <w:p w14:paraId="3492C434"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Time: Jul 21, 2020 01:00 PM Eastern Time (US and Canada)</w:t>
      </w:r>
    </w:p>
    <w:p w14:paraId="7D7DC59F" w14:textId="77777777" w:rsidR="008A1394" w:rsidRPr="008A1394" w:rsidRDefault="008A1394" w:rsidP="008A1394">
      <w:pPr>
        <w:rPr>
          <w:rFonts w:ascii="Garamond" w:hAnsi="Garamond"/>
          <w:b/>
          <w:bCs/>
          <w:sz w:val="24"/>
          <w:szCs w:val="24"/>
          <w:u w:val="single"/>
        </w:rPr>
      </w:pPr>
    </w:p>
    <w:p w14:paraId="5D135095"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Join Zoom Meeting</w:t>
      </w:r>
    </w:p>
    <w:p w14:paraId="49074CA7"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https://us02web.zoom.us/j/85728863249?pwd=bWthSnV0QkRSYy90cDcvSTBPMHc2Zz09</w:t>
      </w:r>
    </w:p>
    <w:p w14:paraId="38148B6B" w14:textId="77777777" w:rsidR="008A1394" w:rsidRPr="008A1394" w:rsidRDefault="008A1394" w:rsidP="008A1394">
      <w:pPr>
        <w:rPr>
          <w:rFonts w:ascii="Garamond" w:hAnsi="Garamond"/>
          <w:b/>
          <w:bCs/>
          <w:sz w:val="24"/>
          <w:szCs w:val="24"/>
          <w:u w:val="single"/>
        </w:rPr>
      </w:pPr>
    </w:p>
    <w:p w14:paraId="07355F2B"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Meeting ID: 857 2886 3249</w:t>
      </w:r>
    </w:p>
    <w:p w14:paraId="25909930"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Password: 484039</w:t>
      </w:r>
    </w:p>
    <w:p w14:paraId="3751927E"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One tap mobile</w:t>
      </w:r>
    </w:p>
    <w:p w14:paraId="4F6DAD43"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w:t>
      </w:r>
      <w:proofErr w:type="gramStart"/>
      <w:r w:rsidRPr="008A1394">
        <w:rPr>
          <w:rFonts w:ascii="Garamond" w:hAnsi="Garamond"/>
          <w:b/>
          <w:bCs/>
          <w:sz w:val="24"/>
          <w:szCs w:val="24"/>
          <w:u w:val="single"/>
        </w:rPr>
        <w:t>13126266799,,</w:t>
      </w:r>
      <w:proofErr w:type="gramEnd"/>
      <w:r w:rsidRPr="008A1394">
        <w:rPr>
          <w:rFonts w:ascii="Garamond" w:hAnsi="Garamond"/>
          <w:b/>
          <w:bCs/>
          <w:sz w:val="24"/>
          <w:szCs w:val="24"/>
          <w:u w:val="single"/>
        </w:rPr>
        <w:t>85728863249#,,,,0#,,484039# US (Chicago)</w:t>
      </w:r>
    </w:p>
    <w:p w14:paraId="3D9CB3BD"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w:t>
      </w:r>
      <w:proofErr w:type="gramStart"/>
      <w:r w:rsidRPr="008A1394">
        <w:rPr>
          <w:rFonts w:ascii="Garamond" w:hAnsi="Garamond"/>
          <w:b/>
          <w:bCs/>
          <w:sz w:val="24"/>
          <w:szCs w:val="24"/>
          <w:u w:val="single"/>
        </w:rPr>
        <w:t>19292056099,,</w:t>
      </w:r>
      <w:proofErr w:type="gramEnd"/>
      <w:r w:rsidRPr="008A1394">
        <w:rPr>
          <w:rFonts w:ascii="Garamond" w:hAnsi="Garamond"/>
          <w:b/>
          <w:bCs/>
          <w:sz w:val="24"/>
          <w:szCs w:val="24"/>
          <w:u w:val="single"/>
        </w:rPr>
        <w:t>85728863249#,,,,0#,,484039# US (New York)</w:t>
      </w:r>
    </w:p>
    <w:p w14:paraId="3FA82FAE" w14:textId="77777777" w:rsidR="008A1394" w:rsidRPr="008A1394" w:rsidRDefault="008A1394" w:rsidP="008A1394">
      <w:pPr>
        <w:rPr>
          <w:rFonts w:ascii="Garamond" w:hAnsi="Garamond"/>
          <w:b/>
          <w:bCs/>
          <w:sz w:val="24"/>
          <w:szCs w:val="24"/>
          <w:u w:val="single"/>
        </w:rPr>
      </w:pPr>
    </w:p>
    <w:p w14:paraId="3239EDC5"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Dial by your location</w:t>
      </w:r>
    </w:p>
    <w:p w14:paraId="736363F2"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 xml:space="preserve">        +1 312 626 6799 US (Chicago)</w:t>
      </w:r>
    </w:p>
    <w:p w14:paraId="46FE42C2"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 xml:space="preserve">        +1 929 205 6099 US (New York)</w:t>
      </w:r>
    </w:p>
    <w:p w14:paraId="2353F275"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 xml:space="preserve">        +1 301 715 8592 US (Germantown)</w:t>
      </w:r>
    </w:p>
    <w:p w14:paraId="66892E25"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 xml:space="preserve">        +1 346 248 7799 US (Houston)</w:t>
      </w:r>
    </w:p>
    <w:p w14:paraId="37BC31C2"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 xml:space="preserve">        +1 669 900 6833 US (San Jose)</w:t>
      </w:r>
    </w:p>
    <w:p w14:paraId="49CDC408"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 xml:space="preserve">        +1 253 215 8782 US (Tacoma)</w:t>
      </w:r>
    </w:p>
    <w:p w14:paraId="75E6379A"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Meeting ID: 857 2886 3249</w:t>
      </w:r>
    </w:p>
    <w:p w14:paraId="1BF000D7" w14:textId="77777777" w:rsidR="008A1394" w:rsidRPr="008A1394" w:rsidRDefault="008A1394" w:rsidP="008A1394">
      <w:pPr>
        <w:rPr>
          <w:rFonts w:ascii="Garamond" w:hAnsi="Garamond"/>
          <w:b/>
          <w:bCs/>
          <w:sz w:val="24"/>
          <w:szCs w:val="24"/>
          <w:u w:val="single"/>
        </w:rPr>
      </w:pPr>
      <w:r w:rsidRPr="008A1394">
        <w:rPr>
          <w:rFonts w:ascii="Garamond" w:hAnsi="Garamond"/>
          <w:b/>
          <w:bCs/>
          <w:sz w:val="24"/>
          <w:szCs w:val="24"/>
          <w:u w:val="single"/>
        </w:rPr>
        <w:t>Password: 484039</w:t>
      </w:r>
    </w:p>
    <w:p w14:paraId="320F14CC" w14:textId="615CEF2D" w:rsidR="00B61C61" w:rsidRDefault="008A1394" w:rsidP="008A1394">
      <w:pPr>
        <w:rPr>
          <w:rFonts w:ascii="Garamond" w:hAnsi="Garamond"/>
          <w:b/>
          <w:bCs/>
          <w:sz w:val="24"/>
          <w:szCs w:val="24"/>
          <w:u w:val="single"/>
        </w:rPr>
      </w:pPr>
      <w:r w:rsidRPr="008A1394">
        <w:rPr>
          <w:rFonts w:ascii="Garamond" w:hAnsi="Garamond"/>
          <w:b/>
          <w:bCs/>
          <w:sz w:val="24"/>
          <w:szCs w:val="24"/>
          <w:u w:val="single"/>
        </w:rPr>
        <w:t>Find your local number: https://us02web.zoom.us/u/kdghXGbkZ0</w:t>
      </w:r>
    </w:p>
    <w:p w14:paraId="4329C05A" w14:textId="33C5176F" w:rsidR="00B61C61" w:rsidRDefault="00B61C61" w:rsidP="00B61C61">
      <w:pPr>
        <w:rPr>
          <w:rFonts w:ascii="Garamond" w:hAnsi="Garamond"/>
          <w:b/>
          <w:bCs/>
          <w:sz w:val="24"/>
          <w:szCs w:val="24"/>
          <w:u w:val="single"/>
        </w:rPr>
      </w:pPr>
    </w:p>
    <w:p w14:paraId="2B20D5E4" w14:textId="77777777" w:rsidR="00B61C61" w:rsidRDefault="00B61C61" w:rsidP="00B61C61">
      <w:pPr>
        <w:rPr>
          <w:rFonts w:ascii="Garamond" w:hAnsi="Garamond"/>
          <w:b/>
          <w:bCs/>
          <w:sz w:val="24"/>
          <w:szCs w:val="24"/>
          <w:u w:val="single"/>
        </w:rPr>
      </w:pPr>
    </w:p>
    <w:p w14:paraId="6FB1DB06" w14:textId="77777777" w:rsidR="00B61C61" w:rsidRDefault="00B61C61" w:rsidP="00B61C61">
      <w:pPr>
        <w:rPr>
          <w:rFonts w:ascii="Garamond" w:hAnsi="Garamond"/>
          <w:sz w:val="24"/>
          <w:szCs w:val="24"/>
        </w:rPr>
      </w:pPr>
      <w:r w:rsidRPr="001B5DBA">
        <w:rPr>
          <w:rFonts w:ascii="Garamond" w:hAnsi="Garamond"/>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Georgetown </w:t>
      </w:r>
      <w:r>
        <w:rPr>
          <w:rFonts w:ascii="Garamond" w:hAnsi="Garamond"/>
          <w:sz w:val="24"/>
          <w:szCs w:val="24"/>
        </w:rPr>
        <w:t>Economic Development Committee (EDC)</w:t>
      </w:r>
      <w:r w:rsidRPr="001B5DBA">
        <w:rPr>
          <w:rFonts w:ascii="Garamond" w:hAnsi="Garamond"/>
          <w:sz w:val="24"/>
          <w:szCs w:val="24"/>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14:paraId="152C6221" w14:textId="77777777" w:rsidR="00B61C61" w:rsidRPr="001B5DBA" w:rsidRDefault="00B61C61" w:rsidP="00B61C61">
      <w:pPr>
        <w:rPr>
          <w:rFonts w:ascii="Garamond" w:hAnsi="Garamond"/>
          <w:sz w:val="24"/>
          <w:szCs w:val="24"/>
        </w:rPr>
      </w:pPr>
    </w:p>
    <w:p w14:paraId="62BD43A9" w14:textId="4697F49F" w:rsidR="00B61C61" w:rsidRPr="0055707A" w:rsidRDefault="00B61C61" w:rsidP="00B61C61">
      <w:pPr>
        <w:rPr>
          <w:rFonts w:ascii="Garamond" w:hAnsi="Garamond"/>
          <w:sz w:val="24"/>
          <w:szCs w:val="24"/>
        </w:rPr>
      </w:pPr>
      <w:r>
        <w:rPr>
          <w:rFonts w:ascii="Garamond" w:hAnsi="Garamond"/>
          <w:b/>
          <w:bCs/>
          <w:sz w:val="24"/>
          <w:szCs w:val="24"/>
          <w:u w:val="single"/>
        </w:rPr>
        <w:t>MEMBERS:</w:t>
      </w:r>
      <w:r>
        <w:rPr>
          <w:rFonts w:ascii="Garamond" w:hAnsi="Garamond"/>
          <w:b/>
          <w:bCs/>
          <w:sz w:val="24"/>
          <w:szCs w:val="24"/>
        </w:rPr>
        <w:t xml:space="preserve">   </w:t>
      </w:r>
      <w:r w:rsidRPr="0055707A">
        <w:rPr>
          <w:rFonts w:ascii="Garamond" w:hAnsi="Garamond"/>
          <w:sz w:val="24"/>
          <w:szCs w:val="24"/>
        </w:rPr>
        <w:t xml:space="preserve">DAVID TWISS, CH., </w:t>
      </w:r>
      <w:r w:rsidR="008A1394" w:rsidRPr="0055707A">
        <w:rPr>
          <w:rFonts w:ascii="Garamond" w:hAnsi="Garamond"/>
          <w:sz w:val="24"/>
          <w:szCs w:val="24"/>
        </w:rPr>
        <w:t>SELECTMEN REPRESENTATIVE</w:t>
      </w:r>
      <w:r w:rsidR="008A1394">
        <w:rPr>
          <w:rFonts w:ascii="Garamond" w:hAnsi="Garamond"/>
          <w:sz w:val="24"/>
          <w:szCs w:val="24"/>
        </w:rPr>
        <w:t>,</w:t>
      </w:r>
      <w:r w:rsidR="008A1394" w:rsidRPr="0055707A">
        <w:rPr>
          <w:rFonts w:ascii="Garamond" w:hAnsi="Garamond"/>
          <w:sz w:val="24"/>
          <w:szCs w:val="24"/>
        </w:rPr>
        <w:t xml:space="preserve"> </w:t>
      </w:r>
      <w:r w:rsidRPr="0055707A">
        <w:rPr>
          <w:rFonts w:ascii="Garamond" w:hAnsi="Garamond"/>
          <w:sz w:val="24"/>
          <w:szCs w:val="24"/>
        </w:rPr>
        <w:t>JOE BONAVITA, WAYNE SNOW, JAMES LACEY, MATTHEW BOURASSA AND JOHN CASHELL, TOWN PLANNER</w:t>
      </w:r>
    </w:p>
    <w:p w14:paraId="11D982AA" w14:textId="77777777" w:rsidR="00B61C61" w:rsidRPr="001B5DBA" w:rsidRDefault="00B61C61" w:rsidP="00B61C61">
      <w:pPr>
        <w:rPr>
          <w:rFonts w:ascii="Garamond" w:hAnsi="Garamond"/>
          <w:sz w:val="24"/>
          <w:szCs w:val="24"/>
        </w:rPr>
      </w:pPr>
    </w:p>
    <w:p w14:paraId="6076662F" w14:textId="77777777" w:rsidR="00B61C61" w:rsidRDefault="00B61C61" w:rsidP="00B61C61">
      <w:pPr>
        <w:rPr>
          <w:rFonts w:ascii="Garamond" w:hAnsi="Garamond"/>
          <w:b/>
          <w:bCs/>
          <w:sz w:val="28"/>
          <w:szCs w:val="28"/>
        </w:rPr>
      </w:pPr>
      <w:r w:rsidRPr="0055707A">
        <w:rPr>
          <w:rFonts w:ascii="Garamond" w:hAnsi="Garamond"/>
          <w:b/>
          <w:bCs/>
          <w:sz w:val="28"/>
          <w:szCs w:val="28"/>
        </w:rPr>
        <w:t xml:space="preserve"> Agenda</w:t>
      </w:r>
      <w:r>
        <w:rPr>
          <w:rFonts w:ascii="Garamond" w:hAnsi="Garamond"/>
          <w:b/>
          <w:bCs/>
          <w:sz w:val="28"/>
          <w:szCs w:val="28"/>
        </w:rPr>
        <w:t xml:space="preserve">: </w:t>
      </w:r>
    </w:p>
    <w:p w14:paraId="393AFC48" w14:textId="77777777" w:rsidR="00B61C61" w:rsidRPr="0055707A" w:rsidRDefault="00B61C61" w:rsidP="00B61C61">
      <w:pPr>
        <w:rPr>
          <w:rFonts w:ascii="Garamond" w:hAnsi="Garamond"/>
          <w:b/>
          <w:bCs/>
          <w:sz w:val="16"/>
          <w:szCs w:val="16"/>
        </w:rPr>
      </w:pPr>
    </w:p>
    <w:p w14:paraId="716BBCEE" w14:textId="77777777" w:rsidR="00B61C61" w:rsidRDefault="00B61C61" w:rsidP="00B61C61">
      <w:pPr>
        <w:pStyle w:val="ListParagraph"/>
        <w:numPr>
          <w:ilvl w:val="0"/>
          <w:numId w:val="1"/>
        </w:numPr>
        <w:rPr>
          <w:rFonts w:ascii="Garamond" w:hAnsi="Garamond"/>
          <w:sz w:val="24"/>
          <w:szCs w:val="24"/>
        </w:rPr>
      </w:pPr>
      <w:r w:rsidRPr="001B5DBA">
        <w:rPr>
          <w:rFonts w:ascii="Garamond" w:hAnsi="Garamond"/>
          <w:sz w:val="24"/>
          <w:szCs w:val="24"/>
        </w:rPr>
        <w:t>Review Governor Baker’s Most Recent COVID Information as it relates to Georgetown Bu</w:t>
      </w:r>
      <w:r>
        <w:rPr>
          <w:rFonts w:ascii="Garamond" w:hAnsi="Garamond"/>
          <w:sz w:val="24"/>
          <w:szCs w:val="24"/>
        </w:rPr>
        <w:t>s</w:t>
      </w:r>
      <w:r w:rsidRPr="001B5DBA">
        <w:rPr>
          <w:rFonts w:ascii="Garamond" w:hAnsi="Garamond"/>
          <w:sz w:val="24"/>
          <w:szCs w:val="24"/>
        </w:rPr>
        <w:t>inesses.</w:t>
      </w:r>
    </w:p>
    <w:p w14:paraId="0FF9EEF1" w14:textId="77777777" w:rsidR="00B61C61" w:rsidRDefault="00B61C61" w:rsidP="00B61C61">
      <w:pPr>
        <w:pStyle w:val="ListParagraph"/>
        <w:numPr>
          <w:ilvl w:val="0"/>
          <w:numId w:val="1"/>
        </w:numPr>
        <w:rPr>
          <w:rFonts w:ascii="Garamond" w:hAnsi="Garamond"/>
          <w:sz w:val="24"/>
          <w:szCs w:val="24"/>
        </w:rPr>
      </w:pPr>
      <w:r w:rsidRPr="001B5DBA">
        <w:rPr>
          <w:rFonts w:ascii="Garamond" w:hAnsi="Garamond"/>
          <w:sz w:val="24"/>
          <w:szCs w:val="24"/>
        </w:rPr>
        <w:t>Review Status of the Proposed Downtown Wastewater Treatment Project.</w:t>
      </w:r>
    </w:p>
    <w:p w14:paraId="5AED1E4B" w14:textId="77777777" w:rsidR="00B61C61" w:rsidRDefault="00B61C61" w:rsidP="00B61C61">
      <w:pPr>
        <w:pStyle w:val="ListParagraph"/>
        <w:numPr>
          <w:ilvl w:val="0"/>
          <w:numId w:val="1"/>
        </w:numPr>
        <w:rPr>
          <w:rFonts w:ascii="Garamond" w:hAnsi="Garamond"/>
          <w:sz w:val="24"/>
          <w:szCs w:val="24"/>
        </w:rPr>
      </w:pPr>
      <w:r w:rsidRPr="001B5DBA">
        <w:rPr>
          <w:rFonts w:ascii="Garamond" w:hAnsi="Garamond"/>
          <w:sz w:val="24"/>
          <w:szCs w:val="24"/>
        </w:rPr>
        <w:t xml:space="preserve">All other matters that may legally come before the EDC.    </w:t>
      </w:r>
    </w:p>
    <w:p w14:paraId="55B01031" w14:textId="77777777" w:rsidR="00B61C61" w:rsidRDefault="00B61C61" w:rsidP="00B61C61">
      <w:pPr>
        <w:rPr>
          <w:rFonts w:ascii="Garamond" w:hAnsi="Garamond"/>
          <w:sz w:val="24"/>
          <w:szCs w:val="24"/>
        </w:rPr>
      </w:pPr>
    </w:p>
    <w:p w14:paraId="5E6A1CB0" w14:textId="2B81CCFA" w:rsidR="00B61C61" w:rsidRPr="0055707A" w:rsidRDefault="00B61C61" w:rsidP="00B61C61">
      <w:pPr>
        <w:rPr>
          <w:rFonts w:ascii="Garamond" w:hAnsi="Garamond"/>
          <w:sz w:val="24"/>
          <w:szCs w:val="24"/>
        </w:rPr>
      </w:pPr>
      <w:r>
        <w:rPr>
          <w:rFonts w:ascii="Garamond" w:hAnsi="Garamond"/>
          <w:sz w:val="24"/>
          <w:szCs w:val="24"/>
        </w:rPr>
        <w:t xml:space="preserve">Tentative EDC future meeting dates: </w:t>
      </w:r>
      <w:r w:rsidR="008A1394">
        <w:rPr>
          <w:rFonts w:ascii="Garamond" w:hAnsi="Garamond"/>
          <w:sz w:val="24"/>
          <w:szCs w:val="24"/>
        </w:rPr>
        <w:t>8/25</w:t>
      </w:r>
      <w:r>
        <w:rPr>
          <w:rFonts w:ascii="Garamond" w:hAnsi="Garamond"/>
          <w:sz w:val="24"/>
          <w:szCs w:val="24"/>
        </w:rPr>
        <w:t xml:space="preserve">/20 &amp; </w:t>
      </w:r>
      <w:r w:rsidR="008A1394">
        <w:rPr>
          <w:rFonts w:ascii="Garamond" w:hAnsi="Garamond"/>
          <w:sz w:val="24"/>
          <w:szCs w:val="24"/>
        </w:rPr>
        <w:t>9</w:t>
      </w:r>
      <w:r>
        <w:rPr>
          <w:rFonts w:ascii="Garamond" w:hAnsi="Garamond"/>
          <w:sz w:val="24"/>
          <w:szCs w:val="24"/>
        </w:rPr>
        <w:t>/2</w:t>
      </w:r>
      <w:r w:rsidR="008A1394">
        <w:rPr>
          <w:rFonts w:ascii="Garamond" w:hAnsi="Garamond"/>
          <w:sz w:val="24"/>
          <w:szCs w:val="24"/>
        </w:rPr>
        <w:t>2</w:t>
      </w:r>
      <w:r>
        <w:rPr>
          <w:rFonts w:ascii="Garamond" w:hAnsi="Garamond"/>
          <w:sz w:val="24"/>
          <w:szCs w:val="24"/>
        </w:rPr>
        <w:t>/20.</w:t>
      </w:r>
    </w:p>
    <w:p w14:paraId="27DB7391" w14:textId="77777777" w:rsidR="00B61C61" w:rsidRPr="001B5DBA" w:rsidRDefault="00B61C61" w:rsidP="00B61C61">
      <w:pPr>
        <w:rPr>
          <w:rFonts w:ascii="Garamond" w:hAnsi="Garamond"/>
          <w:sz w:val="24"/>
          <w:szCs w:val="24"/>
        </w:rPr>
      </w:pPr>
      <w:r w:rsidRPr="001B5DBA">
        <w:rPr>
          <w:rFonts w:ascii="Garamond" w:hAnsi="Garamond"/>
          <w:sz w:val="24"/>
          <w:szCs w:val="24"/>
        </w:rPr>
        <w:t xml:space="preserve"> </w:t>
      </w:r>
    </w:p>
    <w:p w14:paraId="28ED3D2C" w14:textId="77777777" w:rsidR="00B61C61" w:rsidRPr="001B5DBA" w:rsidRDefault="00B61C61" w:rsidP="00B61C61">
      <w:pPr>
        <w:rPr>
          <w:rFonts w:ascii="Garamond" w:hAnsi="Garamond"/>
          <w:sz w:val="24"/>
          <w:szCs w:val="24"/>
        </w:rPr>
      </w:pPr>
    </w:p>
    <w:p w14:paraId="183A8C0B" w14:textId="77777777" w:rsidR="00B720B4" w:rsidRDefault="00B720B4"/>
    <w:sectPr w:rsidR="00B7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11331"/>
    <w:multiLevelType w:val="hybridMultilevel"/>
    <w:tmpl w:val="0466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61"/>
    <w:rsid w:val="008A1394"/>
    <w:rsid w:val="00B61C61"/>
    <w:rsid w:val="00B720B4"/>
    <w:rsid w:val="00F1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6252"/>
  <w15:chartTrackingRefBased/>
  <w15:docId w15:val="{F5A53E9D-F401-488C-87F5-E9A17EA3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C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C6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Cashell</dc:creator>
  <cp:keywords/>
  <dc:description/>
  <cp:lastModifiedBy>Andrea Thibault</cp:lastModifiedBy>
  <cp:revision>2</cp:revision>
  <dcterms:created xsi:type="dcterms:W3CDTF">2020-07-16T18:31:00Z</dcterms:created>
  <dcterms:modified xsi:type="dcterms:W3CDTF">2020-07-16T18:31:00Z</dcterms:modified>
</cp:coreProperties>
</file>