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4DA4" w14:textId="77777777" w:rsidR="006F18CD" w:rsidRDefault="00F01F4F">
      <w:pPr>
        <w:ind w:left="2880" w:firstLine="720"/>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hidden="0" allowOverlap="1" wp14:anchorId="73963BC1" wp14:editId="657F3FBE">
            <wp:simplePos x="0" y="0"/>
            <wp:positionH relativeFrom="column">
              <wp:posOffset>2400300</wp:posOffset>
            </wp:positionH>
            <wp:positionV relativeFrom="paragraph">
              <wp:posOffset>0</wp:posOffset>
            </wp:positionV>
            <wp:extent cx="2095500" cy="91916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95500" cy="919163"/>
                    </a:xfrm>
                    <a:prstGeom prst="rect">
                      <a:avLst/>
                    </a:prstGeom>
                    <a:ln/>
                  </pic:spPr>
                </pic:pic>
              </a:graphicData>
            </a:graphic>
          </wp:anchor>
        </w:drawing>
      </w:r>
    </w:p>
    <w:p w14:paraId="24038B49" w14:textId="77777777" w:rsidR="006F18CD" w:rsidRDefault="00F01F4F">
      <w:pPr>
        <w:ind w:left="2880" w:firstLine="720"/>
        <w:rPr>
          <w:rFonts w:ascii="Times New Roman" w:eastAsia="Times New Roman" w:hAnsi="Times New Roman" w:cs="Times New Roman"/>
          <w:color w:val="000000"/>
          <w:sz w:val="15"/>
          <w:szCs w:val="15"/>
        </w:rPr>
      </w:pPr>
      <w:r>
        <w:rPr>
          <w:rFonts w:ascii="Times New Roman" w:eastAsia="Times New Roman" w:hAnsi="Times New Roman" w:cs="Times New Roman"/>
          <w:sz w:val="20"/>
          <w:szCs w:val="20"/>
        </w:rPr>
        <w:t xml:space="preserve"> </w:t>
      </w:r>
    </w:p>
    <w:p w14:paraId="370328FE" w14:textId="77777777" w:rsidR="006F18CD" w:rsidRDefault="00F01F4F">
      <w:pPr>
        <w:pStyle w:val="Heading1"/>
        <w:spacing w:before="100"/>
        <w:ind w:left="0" w:firstLine="720"/>
      </w:pPr>
      <w:r>
        <w:t xml:space="preserve"> </w:t>
      </w:r>
    </w:p>
    <w:p w14:paraId="0F4857F7" w14:textId="77777777" w:rsidR="006F18CD" w:rsidRDefault="006F18CD">
      <w:pPr>
        <w:pStyle w:val="Heading1"/>
        <w:spacing w:before="100"/>
        <w:ind w:left="0" w:firstLine="720"/>
      </w:pPr>
    </w:p>
    <w:p w14:paraId="65636157" w14:textId="77777777" w:rsidR="006F18CD" w:rsidRDefault="006F18CD"/>
    <w:p w14:paraId="309A32CE" w14:textId="77777777" w:rsidR="006F18CD" w:rsidRDefault="00F01F4F">
      <w:pPr>
        <w:pStyle w:val="Heading1"/>
        <w:spacing w:before="100"/>
        <w:ind w:left="0" w:firstLine="720"/>
      </w:pPr>
      <w:r>
        <w:t xml:space="preserve"> Collaborative for Regional Educational Services and Training Board of Directors Meeting</w:t>
      </w:r>
    </w:p>
    <w:p w14:paraId="269BC767" w14:textId="77777777" w:rsidR="006F18CD" w:rsidRDefault="00F01F4F">
      <w:pPr>
        <w:spacing w:before="2"/>
        <w:ind w:left="3426" w:right="486" w:hanging="1266"/>
        <w:rPr>
          <w:b/>
          <w:color w:val="000000"/>
          <w:sz w:val="32"/>
          <w:szCs w:val="32"/>
        </w:rPr>
      </w:pPr>
      <w:r>
        <w:rPr>
          <w:b/>
          <w:sz w:val="28"/>
          <w:szCs w:val="28"/>
        </w:rPr>
        <w:t xml:space="preserve">  9 Branch Street, Methuen, MA 01844</w:t>
      </w:r>
    </w:p>
    <w:p w14:paraId="413D8798" w14:textId="77777777" w:rsidR="006F18CD" w:rsidRDefault="00F01F4F">
      <w:pPr>
        <w:pStyle w:val="Heading2"/>
        <w:spacing w:before="282"/>
        <w:ind w:left="5590" w:right="441" w:hanging="1270"/>
        <w:jc w:val="left"/>
      </w:pPr>
      <w:r>
        <w:t>AGENDA</w:t>
      </w:r>
    </w:p>
    <w:p w14:paraId="7087AF80" w14:textId="77777777" w:rsidR="006F18CD" w:rsidRDefault="00F01F4F">
      <w:pPr>
        <w:spacing w:line="281" w:lineRule="auto"/>
        <w:ind w:left="1980" w:right="486" w:hanging="1260"/>
        <w:jc w:val="center"/>
        <w:rPr>
          <w:b/>
          <w:sz w:val="24"/>
          <w:szCs w:val="24"/>
        </w:rPr>
      </w:pPr>
      <w:r>
        <w:rPr>
          <w:b/>
          <w:sz w:val="24"/>
          <w:szCs w:val="24"/>
        </w:rPr>
        <w:t>Wednesday, January 27, 2021</w:t>
      </w:r>
    </w:p>
    <w:p w14:paraId="2064C72D" w14:textId="77777777" w:rsidR="006F18CD" w:rsidRDefault="00F01F4F">
      <w:pPr>
        <w:spacing w:line="281" w:lineRule="auto"/>
        <w:ind w:left="1980" w:right="486" w:hanging="1260"/>
        <w:jc w:val="center"/>
        <w:rPr>
          <w:b/>
        </w:rPr>
      </w:pPr>
      <w:r>
        <w:rPr>
          <w:b/>
        </w:rPr>
        <w:t>9:00 am to 10:30 am</w:t>
      </w:r>
    </w:p>
    <w:p w14:paraId="5539BE9F" w14:textId="77777777" w:rsidR="006F18CD" w:rsidRDefault="006F18CD">
      <w:pPr>
        <w:spacing w:line="281" w:lineRule="auto"/>
        <w:ind w:left="1980" w:right="486" w:hanging="1260"/>
        <w:jc w:val="center"/>
        <w:rPr>
          <w:b/>
        </w:rPr>
      </w:pPr>
    </w:p>
    <w:p w14:paraId="2352B939" w14:textId="77777777" w:rsidR="006F18CD" w:rsidRDefault="00F01F4F">
      <w:pPr>
        <w:pStyle w:val="Heading3"/>
        <w:numPr>
          <w:ilvl w:val="0"/>
          <w:numId w:val="2"/>
        </w:numPr>
        <w:tabs>
          <w:tab w:val="left" w:pos="501"/>
        </w:tabs>
      </w:pPr>
      <w:r>
        <w:tab/>
      </w:r>
      <w:r>
        <w:t>CALL TO ORDER (Chairperson, Steven Stone)</w:t>
      </w:r>
    </w:p>
    <w:p w14:paraId="379882EB" w14:textId="77777777" w:rsidR="006F18CD" w:rsidRDefault="006F18CD">
      <w:pPr>
        <w:tabs>
          <w:tab w:val="left" w:pos="501"/>
        </w:tabs>
        <w:ind w:left="500"/>
      </w:pPr>
    </w:p>
    <w:p w14:paraId="70E34896" w14:textId="77777777" w:rsidR="006F18CD" w:rsidRDefault="00F01F4F">
      <w:pPr>
        <w:tabs>
          <w:tab w:val="left" w:pos="501"/>
        </w:tabs>
        <w:ind w:left="500"/>
        <w:jc w:val="both"/>
        <w:rPr>
          <w:sz w:val="24"/>
          <w:szCs w:val="24"/>
        </w:rPr>
      </w:pPr>
      <w:r>
        <w:rPr>
          <w:sz w:val="24"/>
          <w:szCs w:val="24"/>
        </w:rPr>
        <w:t>This CREST Board of Directors meeting is being held remotely in accordance with the Governors of Massachusetts, March 10, 2020 order suspending certain provisions of the open meeting law of MA. GL 30A, Sections 18</w:t>
      </w:r>
      <w:r>
        <w:rPr>
          <w:sz w:val="24"/>
          <w:szCs w:val="24"/>
        </w:rPr>
        <w:t xml:space="preserve"> &amp; 20.  There will be no public participation.  The copy of this meeting will be made available on the CREST website as soon as possible.  I ask anyone speaking </w:t>
      </w:r>
      <w:proofErr w:type="gramStart"/>
      <w:r>
        <w:rPr>
          <w:sz w:val="24"/>
          <w:szCs w:val="24"/>
        </w:rPr>
        <w:t>to  identify</w:t>
      </w:r>
      <w:proofErr w:type="gramEnd"/>
      <w:r>
        <w:rPr>
          <w:sz w:val="24"/>
          <w:szCs w:val="24"/>
        </w:rPr>
        <w:t xml:space="preserve"> yourself if you're not speaking, keep yourself on mute and all motions including a</w:t>
      </w:r>
      <w:r>
        <w:rPr>
          <w:sz w:val="24"/>
          <w:szCs w:val="24"/>
        </w:rPr>
        <w:t xml:space="preserve">djournment will be roll call today.  </w:t>
      </w:r>
    </w:p>
    <w:p w14:paraId="5A648CD0" w14:textId="77777777" w:rsidR="006F18CD" w:rsidRDefault="006F18CD">
      <w:pPr>
        <w:tabs>
          <w:tab w:val="left" w:pos="501"/>
        </w:tabs>
        <w:ind w:left="500"/>
        <w:rPr>
          <w:sz w:val="20"/>
          <w:szCs w:val="20"/>
        </w:rPr>
      </w:pPr>
    </w:p>
    <w:p w14:paraId="5E7AFE2C" w14:textId="77777777" w:rsidR="006F18CD" w:rsidRDefault="00F01F4F">
      <w:pPr>
        <w:pStyle w:val="Heading3"/>
        <w:tabs>
          <w:tab w:val="left" w:pos="501"/>
        </w:tabs>
        <w:ind w:firstLine="500"/>
        <w:rPr>
          <w:b w:val="0"/>
          <w:color w:val="222222"/>
          <w:sz w:val="20"/>
          <w:szCs w:val="20"/>
        </w:rPr>
      </w:pPr>
      <w:r>
        <w:rPr>
          <w:sz w:val="20"/>
          <w:szCs w:val="20"/>
        </w:rPr>
        <w:t xml:space="preserve">    </w:t>
      </w:r>
      <w:r>
        <w:rPr>
          <w:b w:val="0"/>
          <w:color w:val="222222"/>
          <w:sz w:val="20"/>
          <w:szCs w:val="20"/>
        </w:rPr>
        <w:tab/>
        <w:t xml:space="preserve">    Board Note Taker:  Laura </w:t>
      </w:r>
      <w:proofErr w:type="spellStart"/>
      <w:r>
        <w:rPr>
          <w:b w:val="0"/>
          <w:color w:val="222222"/>
          <w:sz w:val="20"/>
          <w:szCs w:val="20"/>
        </w:rPr>
        <w:t>Hillery</w:t>
      </w:r>
      <w:proofErr w:type="spellEnd"/>
      <w:r>
        <w:rPr>
          <w:b w:val="0"/>
          <w:color w:val="222222"/>
          <w:sz w:val="20"/>
          <w:szCs w:val="20"/>
        </w:rPr>
        <w:t xml:space="preserve"> </w:t>
      </w:r>
    </w:p>
    <w:p w14:paraId="2F75CC6E" w14:textId="77777777" w:rsidR="006F18CD" w:rsidRDefault="006F18CD">
      <w:pPr>
        <w:tabs>
          <w:tab w:val="left" w:pos="501"/>
        </w:tabs>
      </w:pPr>
    </w:p>
    <w:p w14:paraId="553067C2" w14:textId="77777777" w:rsidR="006F18CD" w:rsidRDefault="00F01F4F">
      <w:pPr>
        <w:numPr>
          <w:ilvl w:val="0"/>
          <w:numId w:val="2"/>
        </w:numPr>
        <w:tabs>
          <w:tab w:val="left" w:pos="1220"/>
        </w:tabs>
        <w:spacing w:before="1"/>
        <w:rPr>
          <w:b/>
        </w:rPr>
      </w:pPr>
      <w:r>
        <w:rPr>
          <w:b/>
        </w:rPr>
        <w:t xml:space="preserve">    CONSENT AGENDA - Action Needed</w:t>
      </w:r>
      <w:r>
        <w:rPr>
          <w:b/>
        </w:rPr>
        <w:tab/>
      </w:r>
      <w:r>
        <w:rPr>
          <w:b/>
        </w:rPr>
        <w:tab/>
      </w:r>
      <w:r>
        <w:rPr>
          <w:b/>
        </w:rPr>
        <w:tab/>
      </w:r>
      <w:r>
        <w:rPr>
          <w:b/>
        </w:rPr>
        <w:tab/>
      </w:r>
      <w:r>
        <w:rPr>
          <w:b/>
        </w:rPr>
        <w:tab/>
        <w:t xml:space="preserve">                       </w:t>
      </w:r>
    </w:p>
    <w:p w14:paraId="3D09687A" w14:textId="77777777" w:rsidR="006F18CD" w:rsidRDefault="00F01F4F">
      <w:pPr>
        <w:tabs>
          <w:tab w:val="left" w:pos="478"/>
        </w:tabs>
      </w:pPr>
      <w:r>
        <w:t xml:space="preserve">                      a.     Acceptance:  </w:t>
      </w:r>
      <w:r>
        <w:t>Meeting minutes from December 16,2020</w:t>
      </w:r>
    </w:p>
    <w:p w14:paraId="2CF9D27C" w14:textId="77777777" w:rsidR="006F18CD" w:rsidRDefault="00F01F4F">
      <w:pPr>
        <w:tabs>
          <w:tab w:val="left" w:pos="478"/>
        </w:tabs>
      </w:pPr>
      <w:r>
        <w:t xml:space="preserve">  </w:t>
      </w:r>
    </w:p>
    <w:p w14:paraId="070CA170" w14:textId="77777777" w:rsidR="006F18CD" w:rsidRDefault="00F01F4F">
      <w:pPr>
        <w:tabs>
          <w:tab w:val="left" w:pos="1220"/>
        </w:tabs>
        <w:spacing w:line="257" w:lineRule="auto"/>
      </w:pPr>
      <w:r>
        <w:t xml:space="preserve">            </w:t>
      </w:r>
    </w:p>
    <w:p w14:paraId="0A99F69F" w14:textId="77777777" w:rsidR="006F18CD" w:rsidRDefault="00F01F4F">
      <w:pPr>
        <w:numPr>
          <w:ilvl w:val="0"/>
          <w:numId w:val="2"/>
        </w:numPr>
        <w:tabs>
          <w:tab w:val="left" w:pos="435"/>
        </w:tabs>
        <w:spacing w:line="257" w:lineRule="auto"/>
        <w:rPr>
          <w:b/>
        </w:rPr>
      </w:pPr>
      <w:r>
        <w:rPr>
          <w:b/>
        </w:rPr>
        <w:tab/>
        <w:t>FINANCE REPORTS - Action Needed</w:t>
      </w:r>
    </w:p>
    <w:p w14:paraId="4F96D653" w14:textId="77777777" w:rsidR="006F18CD" w:rsidRDefault="00F01F4F">
      <w:pPr>
        <w:tabs>
          <w:tab w:val="left" w:pos="435"/>
        </w:tabs>
        <w:spacing w:line="257" w:lineRule="auto"/>
        <w:ind w:left="500"/>
      </w:pPr>
      <w:r>
        <w:rPr>
          <w:b/>
        </w:rPr>
        <w:t xml:space="preserve">        </w:t>
      </w:r>
      <w:r>
        <w:t xml:space="preserve">    a.      Acceptance:  YTD Aging, Enrollment, </w:t>
      </w:r>
      <w:proofErr w:type="spellStart"/>
      <w:r>
        <w:t>Fy</w:t>
      </w:r>
      <w:proofErr w:type="spellEnd"/>
      <w:r>
        <w:t>’ 21 budget reports</w:t>
      </w:r>
    </w:p>
    <w:p w14:paraId="68A92091" w14:textId="77777777" w:rsidR="006F18CD" w:rsidRDefault="00F01F4F">
      <w:pPr>
        <w:tabs>
          <w:tab w:val="left" w:pos="435"/>
        </w:tabs>
        <w:spacing w:line="257" w:lineRule="auto"/>
        <w:ind w:left="500"/>
      </w:pPr>
      <w:r>
        <w:t xml:space="preserve">            b.      Information Only: Treasurer Update</w:t>
      </w:r>
    </w:p>
    <w:p w14:paraId="3B534287" w14:textId="77777777" w:rsidR="006F18CD" w:rsidRDefault="00F01F4F">
      <w:pPr>
        <w:tabs>
          <w:tab w:val="left" w:pos="435"/>
        </w:tabs>
        <w:spacing w:line="257" w:lineRule="auto"/>
        <w:ind w:left="500"/>
      </w:pPr>
      <w:r>
        <w:tab/>
        <w:t xml:space="preserve">     </w:t>
      </w:r>
    </w:p>
    <w:p w14:paraId="042C0572" w14:textId="77777777" w:rsidR="006F18CD" w:rsidRDefault="00F01F4F">
      <w:pPr>
        <w:numPr>
          <w:ilvl w:val="0"/>
          <w:numId w:val="2"/>
        </w:numPr>
        <w:tabs>
          <w:tab w:val="left" w:pos="1220"/>
        </w:tabs>
        <w:spacing w:before="1"/>
        <w:rPr>
          <w:b/>
        </w:rPr>
      </w:pPr>
      <w:r>
        <w:rPr>
          <w:b/>
        </w:rPr>
        <w:t xml:space="preserve">    OLD BUSINESS - Action Needed</w:t>
      </w:r>
    </w:p>
    <w:p w14:paraId="27D99612" w14:textId="77777777" w:rsidR="006F18CD" w:rsidRDefault="00F01F4F">
      <w:pPr>
        <w:tabs>
          <w:tab w:val="left" w:pos="1220"/>
        </w:tabs>
        <w:spacing w:before="1"/>
        <w:ind w:left="720"/>
      </w:pPr>
      <w:r>
        <w:t xml:space="preserve">       a.      Action Needed: Executive Director Evaluation 2019-2020</w:t>
      </w:r>
    </w:p>
    <w:p w14:paraId="615EF818" w14:textId="77777777" w:rsidR="006F18CD" w:rsidRDefault="00F01F4F">
      <w:pPr>
        <w:tabs>
          <w:tab w:val="left" w:pos="1220"/>
        </w:tabs>
        <w:spacing w:before="1"/>
        <w:ind w:left="720"/>
      </w:pPr>
      <w:r>
        <w:t xml:space="preserve">       b.      Information Only:  Facility Update</w:t>
      </w:r>
    </w:p>
    <w:p w14:paraId="13609C78" w14:textId="77777777" w:rsidR="006F18CD" w:rsidRDefault="00F01F4F">
      <w:pPr>
        <w:tabs>
          <w:tab w:val="left" w:pos="1220"/>
        </w:tabs>
        <w:spacing w:before="1"/>
        <w:ind w:left="720"/>
      </w:pPr>
      <w:r>
        <w:t xml:space="preserve">       c.      Action Needed:  Return of Cumulative Surplus </w:t>
      </w:r>
    </w:p>
    <w:p w14:paraId="7C5F62B5" w14:textId="77777777" w:rsidR="006F18CD" w:rsidRDefault="00F01F4F">
      <w:pPr>
        <w:tabs>
          <w:tab w:val="left" w:pos="1220"/>
        </w:tabs>
        <w:spacing w:before="1"/>
        <w:ind w:left="720"/>
      </w:pPr>
      <w:r>
        <w:t xml:space="preserve">       </w:t>
      </w:r>
    </w:p>
    <w:p w14:paraId="725AC604" w14:textId="77777777" w:rsidR="006F18CD" w:rsidRDefault="006F18CD">
      <w:pPr>
        <w:tabs>
          <w:tab w:val="left" w:pos="501"/>
        </w:tabs>
      </w:pPr>
    </w:p>
    <w:p w14:paraId="1F6B88DB" w14:textId="77777777" w:rsidR="006F18CD" w:rsidRDefault="00F01F4F">
      <w:pPr>
        <w:numPr>
          <w:ilvl w:val="0"/>
          <w:numId w:val="2"/>
        </w:numPr>
        <w:pBdr>
          <w:top w:val="nil"/>
          <w:left w:val="nil"/>
          <w:bottom w:val="nil"/>
          <w:right w:val="nil"/>
          <w:between w:val="nil"/>
        </w:pBdr>
        <w:tabs>
          <w:tab w:val="left" w:pos="478"/>
        </w:tabs>
        <w:ind w:left="477" w:hanging="362"/>
        <w:rPr>
          <w:b/>
          <w:color w:val="000000"/>
        </w:rPr>
      </w:pPr>
      <w:r>
        <w:rPr>
          <w:b/>
        </w:rPr>
        <w:tab/>
        <w:t>NEW BUSINESS</w:t>
      </w:r>
    </w:p>
    <w:p w14:paraId="7B6E07B5" w14:textId="77777777" w:rsidR="006F18CD" w:rsidRDefault="00F01F4F">
      <w:pPr>
        <w:numPr>
          <w:ilvl w:val="0"/>
          <w:numId w:val="1"/>
        </w:numPr>
        <w:tabs>
          <w:tab w:val="left" w:pos="1220"/>
        </w:tabs>
      </w:pPr>
      <w:r>
        <w:t>Information Only:  Tuition Rates 2021-2022</w:t>
      </w:r>
    </w:p>
    <w:p w14:paraId="472A95E7" w14:textId="77777777" w:rsidR="006F18CD" w:rsidRDefault="00F01F4F">
      <w:pPr>
        <w:numPr>
          <w:ilvl w:val="0"/>
          <w:numId w:val="1"/>
        </w:numPr>
        <w:tabs>
          <w:tab w:val="left" w:pos="1220"/>
        </w:tabs>
      </w:pPr>
      <w:r>
        <w:t>First Reading:  School Calendar 2021-2022</w:t>
      </w:r>
    </w:p>
    <w:p w14:paraId="47C58F2B" w14:textId="77777777" w:rsidR="006F18CD" w:rsidRDefault="00F01F4F">
      <w:pPr>
        <w:numPr>
          <w:ilvl w:val="0"/>
          <w:numId w:val="1"/>
        </w:numPr>
        <w:tabs>
          <w:tab w:val="left" w:pos="1220"/>
        </w:tabs>
      </w:pPr>
      <w:r>
        <w:t>Action Needed:  Personnel Staffing Report</w:t>
      </w:r>
    </w:p>
    <w:p w14:paraId="01122CB5" w14:textId="77777777" w:rsidR="006F18CD" w:rsidRDefault="00F01F4F">
      <w:pPr>
        <w:numPr>
          <w:ilvl w:val="0"/>
          <w:numId w:val="1"/>
        </w:numPr>
        <w:tabs>
          <w:tab w:val="left" w:pos="1220"/>
        </w:tabs>
      </w:pPr>
      <w:r>
        <w:t>Action Needed:  Personnel Manual</w:t>
      </w:r>
    </w:p>
    <w:p w14:paraId="3149C531" w14:textId="77777777" w:rsidR="006F18CD" w:rsidRDefault="00F01F4F">
      <w:pPr>
        <w:numPr>
          <w:ilvl w:val="0"/>
          <w:numId w:val="1"/>
        </w:numPr>
        <w:tabs>
          <w:tab w:val="left" w:pos="1220"/>
        </w:tabs>
      </w:pPr>
      <w:r>
        <w:t xml:space="preserve">Information Only:  IA Negotiations                           </w:t>
      </w:r>
    </w:p>
    <w:p w14:paraId="761EAD6F" w14:textId="77777777" w:rsidR="006F18CD" w:rsidRDefault="00F01F4F">
      <w:pPr>
        <w:pBdr>
          <w:top w:val="nil"/>
          <w:left w:val="nil"/>
          <w:bottom w:val="nil"/>
          <w:right w:val="nil"/>
          <w:between w:val="nil"/>
        </w:pBdr>
        <w:tabs>
          <w:tab w:val="left" w:pos="1220"/>
        </w:tabs>
        <w:spacing w:before="1"/>
        <w:ind w:left="720"/>
      </w:pPr>
      <w:r>
        <w:t xml:space="preserve">      </w:t>
      </w:r>
      <w:r>
        <w:tab/>
      </w:r>
    </w:p>
    <w:p w14:paraId="11F06F5B" w14:textId="77777777" w:rsidR="006F18CD" w:rsidRDefault="00F01F4F">
      <w:pPr>
        <w:numPr>
          <w:ilvl w:val="0"/>
          <w:numId w:val="2"/>
        </w:numPr>
        <w:pBdr>
          <w:top w:val="nil"/>
          <w:left w:val="nil"/>
          <w:bottom w:val="nil"/>
          <w:right w:val="nil"/>
          <w:between w:val="nil"/>
        </w:pBdr>
        <w:tabs>
          <w:tab w:val="left" w:pos="1220"/>
        </w:tabs>
        <w:spacing w:before="1"/>
        <w:rPr>
          <w:b/>
        </w:rPr>
      </w:pPr>
      <w:r>
        <w:rPr>
          <w:b/>
        </w:rPr>
        <w:t xml:space="preserve">      EXECUTIVE SESSION</w:t>
      </w:r>
    </w:p>
    <w:p w14:paraId="4FECA0D8" w14:textId="77777777" w:rsidR="006F18CD" w:rsidRDefault="00F01F4F">
      <w:pPr>
        <w:numPr>
          <w:ilvl w:val="0"/>
          <w:numId w:val="3"/>
        </w:numPr>
        <w:tabs>
          <w:tab w:val="left" w:pos="482"/>
        </w:tabs>
      </w:pPr>
      <w:proofErr w:type="gramStart"/>
      <w:r>
        <w:t>Action  Needed</w:t>
      </w:r>
      <w:proofErr w:type="gramEnd"/>
      <w:r>
        <w:rPr>
          <w:b/>
        </w:rPr>
        <w:t xml:space="preserve">: </w:t>
      </w:r>
      <w:r>
        <w:t xml:space="preserve"> Approval of executive session minutes from December 16, 2020</w:t>
      </w:r>
    </w:p>
    <w:p w14:paraId="43E34D71" w14:textId="77777777" w:rsidR="006F18CD" w:rsidRDefault="006F18CD">
      <w:pPr>
        <w:tabs>
          <w:tab w:val="left" w:pos="1220"/>
        </w:tabs>
        <w:spacing w:line="257" w:lineRule="auto"/>
        <w:ind w:left="1939"/>
        <w:rPr>
          <w:color w:val="222222"/>
          <w:sz w:val="24"/>
          <w:szCs w:val="24"/>
          <w:highlight w:val="white"/>
        </w:rPr>
      </w:pPr>
    </w:p>
    <w:p w14:paraId="021ED321" w14:textId="77777777" w:rsidR="006F18CD" w:rsidRDefault="006F18CD">
      <w:pPr>
        <w:tabs>
          <w:tab w:val="left" w:pos="1220"/>
        </w:tabs>
        <w:spacing w:line="257" w:lineRule="auto"/>
        <w:ind w:left="1219"/>
        <w:rPr>
          <w:color w:val="222222"/>
          <w:sz w:val="24"/>
          <w:szCs w:val="24"/>
          <w:highlight w:val="white"/>
        </w:rPr>
      </w:pPr>
    </w:p>
    <w:sectPr w:rsidR="006F18CD">
      <w:pgSz w:w="12240" w:h="15840"/>
      <w:pgMar w:top="480" w:right="1720" w:bottom="280" w:left="9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7D4"/>
    <w:multiLevelType w:val="multilevel"/>
    <w:tmpl w:val="E788DE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9102695"/>
    <w:multiLevelType w:val="multilevel"/>
    <w:tmpl w:val="D1B0ED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E894465"/>
    <w:multiLevelType w:val="multilevel"/>
    <w:tmpl w:val="4620C390"/>
    <w:lvl w:ilvl="0">
      <w:start w:val="1"/>
      <w:numFmt w:val="decimal"/>
      <w:lvlText w:val="%1."/>
      <w:lvlJc w:val="left"/>
      <w:pPr>
        <w:ind w:left="500" w:hanging="358"/>
      </w:pPr>
      <w:rPr>
        <w:rFonts w:ascii="Cambria" w:eastAsia="Cambria" w:hAnsi="Cambria" w:cs="Cambria"/>
        <w:sz w:val="22"/>
        <w:szCs w:val="22"/>
      </w:rPr>
    </w:lvl>
    <w:lvl w:ilvl="1">
      <w:start w:val="1"/>
      <w:numFmt w:val="lowerLetter"/>
      <w:lvlText w:val="%2."/>
      <w:lvlJc w:val="left"/>
      <w:pPr>
        <w:ind w:left="1219" w:hanging="360"/>
      </w:pPr>
      <w:rPr>
        <w:rFonts w:ascii="Cambria" w:eastAsia="Cambria" w:hAnsi="Cambria" w:cs="Cambria"/>
        <w:sz w:val="22"/>
        <w:szCs w:val="22"/>
      </w:rPr>
    </w:lvl>
    <w:lvl w:ilvl="2">
      <w:start w:val="1"/>
      <w:numFmt w:val="lowerRoman"/>
      <w:lvlText w:val="%3."/>
      <w:lvlJc w:val="right"/>
      <w:pPr>
        <w:ind w:left="1220" w:hanging="360"/>
      </w:pPr>
    </w:lvl>
    <w:lvl w:ilvl="3">
      <w:start w:val="1"/>
      <w:numFmt w:val="decimal"/>
      <w:lvlText w:val="%4."/>
      <w:lvlJc w:val="left"/>
      <w:pPr>
        <w:ind w:left="2265" w:hanging="360"/>
      </w:pPr>
    </w:lvl>
    <w:lvl w:ilvl="4">
      <w:start w:val="1"/>
      <w:numFmt w:val="lowerLetter"/>
      <w:lvlText w:val="%5."/>
      <w:lvlJc w:val="left"/>
      <w:pPr>
        <w:ind w:left="3310" w:hanging="360"/>
      </w:pPr>
    </w:lvl>
    <w:lvl w:ilvl="5">
      <w:start w:val="1"/>
      <w:numFmt w:val="lowerRoman"/>
      <w:lvlText w:val="%6."/>
      <w:lvlJc w:val="right"/>
      <w:pPr>
        <w:ind w:left="4355" w:hanging="360"/>
      </w:pPr>
    </w:lvl>
    <w:lvl w:ilvl="6">
      <w:start w:val="1"/>
      <w:numFmt w:val="decimal"/>
      <w:lvlText w:val="%7."/>
      <w:lvlJc w:val="left"/>
      <w:pPr>
        <w:ind w:left="5400" w:hanging="360"/>
      </w:pPr>
    </w:lvl>
    <w:lvl w:ilvl="7">
      <w:start w:val="1"/>
      <w:numFmt w:val="lowerLetter"/>
      <w:lvlText w:val="%8."/>
      <w:lvlJc w:val="left"/>
      <w:pPr>
        <w:ind w:left="6445" w:hanging="360"/>
      </w:pPr>
    </w:lvl>
    <w:lvl w:ilvl="8">
      <w:start w:val="1"/>
      <w:numFmt w:val="lowerRoman"/>
      <w:lvlText w:val="%9."/>
      <w:lvlJc w:val="right"/>
      <w:pPr>
        <w:ind w:left="749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CD"/>
    <w:rsid w:val="006F18CD"/>
    <w:rsid w:val="00F0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4D01"/>
  <w15:docId w15:val="{7E3A2014-EB94-4D7C-B59A-BEFD0BE3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
      <w:ind w:left="1266" w:right="486"/>
      <w:jc w:val="center"/>
      <w:outlineLvl w:val="0"/>
    </w:pPr>
    <w:rPr>
      <w:b/>
      <w:sz w:val="28"/>
      <w:szCs w:val="28"/>
    </w:rPr>
  </w:style>
  <w:style w:type="paragraph" w:styleId="Heading2">
    <w:name w:val="heading 2"/>
    <w:basedOn w:val="Normal"/>
    <w:next w:val="Normal"/>
    <w:uiPriority w:val="9"/>
    <w:unhideWhenUsed/>
    <w:qFormat/>
    <w:pPr>
      <w:spacing w:line="281" w:lineRule="auto"/>
      <w:ind w:left="1260" w:right="486"/>
      <w:jc w:val="center"/>
      <w:outlineLvl w:val="1"/>
    </w:pPr>
    <w:rPr>
      <w:b/>
      <w:sz w:val="24"/>
      <w:szCs w:val="24"/>
    </w:rPr>
  </w:style>
  <w:style w:type="paragraph" w:styleId="Heading3">
    <w:name w:val="heading 3"/>
    <w:basedOn w:val="Normal"/>
    <w:next w:val="Normal"/>
    <w:uiPriority w:val="9"/>
    <w:unhideWhenUsed/>
    <w:qFormat/>
    <w:pPr>
      <w:ind w:left="500" w:hanging="358"/>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McManus</dc:creator>
  <cp:lastModifiedBy>Kerri McManus</cp:lastModifiedBy>
  <cp:revision>2</cp:revision>
  <dcterms:created xsi:type="dcterms:W3CDTF">2021-01-21T21:15:00Z</dcterms:created>
  <dcterms:modified xsi:type="dcterms:W3CDTF">2021-01-21T21:15:00Z</dcterms:modified>
</cp:coreProperties>
</file>