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20FC9" w14:textId="54DE568C" w:rsidR="00DA299E" w:rsidRDefault="00D628FF" w:rsidP="00D628FF">
      <w:pPr>
        <w:jc w:val="center"/>
      </w:pPr>
      <w:r>
        <w:rPr>
          <w:noProof/>
        </w:rPr>
        <w:drawing>
          <wp:inline distT="0" distB="0" distL="0" distR="0" wp14:anchorId="6D29094D" wp14:editId="12A794EE">
            <wp:extent cx="1014724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256" cy="101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B0941" w14:textId="14C85223" w:rsidR="00D628FF" w:rsidRDefault="00D628FF" w:rsidP="00D628FF">
      <w:pPr>
        <w:jc w:val="center"/>
      </w:pPr>
      <w:r>
        <w:t>Board of Selectmen</w:t>
      </w:r>
    </w:p>
    <w:p w14:paraId="6403C34F" w14:textId="418AAB1E" w:rsidR="00D628FF" w:rsidRDefault="00D628FF" w:rsidP="00D628FF">
      <w:pPr>
        <w:jc w:val="center"/>
      </w:pPr>
      <w:r>
        <w:t>Executive Session</w:t>
      </w:r>
    </w:p>
    <w:p w14:paraId="7FD36E98" w14:textId="7085B9C6" w:rsidR="00D628FF" w:rsidRDefault="00D628FF" w:rsidP="00D628FF">
      <w:pPr>
        <w:jc w:val="center"/>
      </w:pPr>
      <w:r>
        <w:t>Tuesday, April 6, 2021</w:t>
      </w:r>
    </w:p>
    <w:p w14:paraId="5534DC69" w14:textId="22ED997D" w:rsidR="00D628FF" w:rsidRDefault="00D628FF" w:rsidP="00D628FF">
      <w:pPr>
        <w:jc w:val="center"/>
      </w:pPr>
      <w:r>
        <w:t>6:00PM</w:t>
      </w:r>
    </w:p>
    <w:p w14:paraId="06367D8C" w14:textId="737B2053" w:rsidR="00D628FF" w:rsidRDefault="00D628FF" w:rsidP="00D628FF">
      <w:pPr>
        <w:jc w:val="center"/>
      </w:pPr>
    </w:p>
    <w:p w14:paraId="55940065" w14:textId="3A34F632" w:rsidR="00D628FF" w:rsidRDefault="00D628FF" w:rsidP="00D628FF">
      <w:pPr>
        <w:pStyle w:val="ListParagraph"/>
        <w:numPr>
          <w:ilvl w:val="0"/>
          <w:numId w:val="1"/>
        </w:numPr>
      </w:pPr>
      <w:r>
        <w:t>Call to order</w:t>
      </w:r>
    </w:p>
    <w:p w14:paraId="1CD5B063" w14:textId="77777777" w:rsidR="00D628FF" w:rsidRDefault="00D628FF" w:rsidP="00D628FF">
      <w:pPr>
        <w:pStyle w:val="ListParagraph"/>
      </w:pPr>
    </w:p>
    <w:p w14:paraId="421D2ADC" w14:textId="02D9AAA9" w:rsidR="00D628FF" w:rsidRDefault="00D628FF" w:rsidP="00D628FF">
      <w:pPr>
        <w:pStyle w:val="ListParagraph"/>
        <w:numPr>
          <w:ilvl w:val="0"/>
          <w:numId w:val="1"/>
        </w:numPr>
      </w:pPr>
      <w:r>
        <w:t xml:space="preserve">Executive session in accordance with G.L. c. 30A §21 (a)(2), to conduct strategy sessions </w:t>
      </w:r>
      <w:r>
        <w:t xml:space="preserve">in </w:t>
      </w:r>
      <w:r>
        <w:t>preparation for negotiations with nonunion personnel (Town Admi</w:t>
      </w:r>
      <w:r>
        <w:t>ni</w:t>
      </w:r>
      <w:r>
        <w:t>strator).</w:t>
      </w:r>
    </w:p>
    <w:p w14:paraId="62CC3EDD" w14:textId="77777777" w:rsidR="00D628FF" w:rsidRDefault="00D628FF" w:rsidP="00D628FF">
      <w:pPr>
        <w:pStyle w:val="ListParagraph"/>
      </w:pPr>
    </w:p>
    <w:p w14:paraId="7374CC3D" w14:textId="77777777" w:rsidR="00D628FF" w:rsidRDefault="00D628FF" w:rsidP="005011BA">
      <w:pPr>
        <w:pStyle w:val="ListParagraph"/>
      </w:pPr>
    </w:p>
    <w:p w14:paraId="03B3C733" w14:textId="0A6AB1D5" w:rsidR="00D628FF" w:rsidRPr="00D628FF" w:rsidRDefault="00D628FF" w:rsidP="00D628FF">
      <w:pPr>
        <w:pStyle w:val="ListParagraph"/>
        <w:numPr>
          <w:ilvl w:val="0"/>
          <w:numId w:val="1"/>
        </w:numPr>
      </w:pPr>
      <w:r>
        <w:t>Adjourn</w:t>
      </w:r>
    </w:p>
    <w:sectPr w:rsidR="00D628FF" w:rsidRPr="00D6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F336C"/>
    <w:multiLevelType w:val="hybridMultilevel"/>
    <w:tmpl w:val="F4669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FF"/>
    <w:rsid w:val="005011BA"/>
    <w:rsid w:val="00D628FF"/>
    <w:rsid w:val="00D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FDA9"/>
  <w15:chartTrackingRefBased/>
  <w15:docId w15:val="{5FD353EC-E5D0-4C8F-B1BF-94D07F9A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McManus</dc:creator>
  <cp:keywords/>
  <dc:description/>
  <cp:lastModifiedBy>Kerri McManus</cp:lastModifiedBy>
  <cp:revision>1</cp:revision>
  <dcterms:created xsi:type="dcterms:W3CDTF">2021-04-02T13:12:00Z</dcterms:created>
  <dcterms:modified xsi:type="dcterms:W3CDTF">2021-04-02T13:23:00Z</dcterms:modified>
</cp:coreProperties>
</file>