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3C660" w14:textId="77777777" w:rsidR="00234379" w:rsidRPr="001C70AB" w:rsidRDefault="00234379" w:rsidP="00234379">
      <w:pPr>
        <w:spacing w:after="0" w:line="240" w:lineRule="auto"/>
        <w:jc w:val="center"/>
        <w:rPr>
          <w:b/>
          <w:sz w:val="28"/>
          <w:szCs w:val="28"/>
        </w:rPr>
      </w:pPr>
      <w:r w:rsidRPr="001C70AB">
        <w:rPr>
          <w:b/>
          <w:sz w:val="28"/>
          <w:szCs w:val="28"/>
        </w:rPr>
        <w:t>Region 3A Executive Committee Meeting Agenda</w:t>
      </w:r>
    </w:p>
    <w:p w14:paraId="302E1955" w14:textId="7E25D7B6" w:rsidR="00234379" w:rsidRPr="001C70AB" w:rsidRDefault="00234379" w:rsidP="00234379">
      <w:pPr>
        <w:spacing w:after="0" w:line="240" w:lineRule="auto"/>
        <w:jc w:val="center"/>
        <w:rPr>
          <w:b/>
          <w:bCs/>
          <w:sz w:val="28"/>
          <w:szCs w:val="28"/>
        </w:rPr>
      </w:pPr>
      <w:r w:rsidRPr="001C70AB">
        <w:rPr>
          <w:b/>
          <w:bCs/>
          <w:sz w:val="28"/>
          <w:szCs w:val="28"/>
        </w:rPr>
        <w:t xml:space="preserve">Date: </w:t>
      </w:r>
      <w:r w:rsidR="00025341">
        <w:rPr>
          <w:b/>
          <w:bCs/>
          <w:sz w:val="28"/>
          <w:szCs w:val="28"/>
        </w:rPr>
        <w:t>August 5</w:t>
      </w:r>
      <w:r>
        <w:rPr>
          <w:b/>
          <w:bCs/>
          <w:sz w:val="28"/>
          <w:szCs w:val="28"/>
        </w:rPr>
        <w:t>th, 2020</w:t>
      </w:r>
    </w:p>
    <w:p w14:paraId="738E9E27" w14:textId="77777777" w:rsidR="00234379" w:rsidRPr="001C70AB" w:rsidRDefault="00234379" w:rsidP="00234379">
      <w:pPr>
        <w:spacing w:after="0" w:line="240" w:lineRule="auto"/>
        <w:jc w:val="center"/>
        <w:rPr>
          <w:b/>
          <w:bCs/>
          <w:sz w:val="28"/>
          <w:szCs w:val="28"/>
        </w:rPr>
      </w:pPr>
      <w:r w:rsidRPr="001C70AB">
        <w:rPr>
          <w:b/>
          <w:bCs/>
          <w:sz w:val="28"/>
          <w:szCs w:val="28"/>
        </w:rPr>
        <w:t>EC: 10am-12am</w:t>
      </w:r>
    </w:p>
    <w:p w14:paraId="41563AEC" w14:textId="7F4EE33B" w:rsidR="00234379" w:rsidRDefault="00234379" w:rsidP="00234379">
      <w:pPr>
        <w:spacing w:after="0" w:line="240" w:lineRule="auto"/>
        <w:jc w:val="center"/>
        <w:rPr>
          <w:b/>
          <w:bCs/>
          <w:sz w:val="28"/>
          <w:szCs w:val="28"/>
        </w:rPr>
      </w:pPr>
      <w:r w:rsidRPr="001C70AB">
        <w:rPr>
          <w:b/>
          <w:bCs/>
          <w:sz w:val="28"/>
          <w:szCs w:val="28"/>
        </w:rPr>
        <w:t>Coalition: 1pm-3pm</w:t>
      </w:r>
    </w:p>
    <w:p w14:paraId="1067883F" w14:textId="5EF56391" w:rsidR="003B4733" w:rsidRDefault="00886E4F" w:rsidP="003B4733">
      <w:pPr>
        <w:spacing w:after="0" w:line="240" w:lineRule="auto"/>
        <w:jc w:val="center"/>
        <w:rPr>
          <w:b/>
          <w:bCs/>
          <w:sz w:val="28"/>
          <w:szCs w:val="28"/>
        </w:rPr>
      </w:pPr>
      <w:hyperlink r:id="rId5" w:history="1">
        <w:r w:rsidR="003B4733" w:rsidRPr="00F458BA">
          <w:rPr>
            <w:rStyle w:val="Hyperlink"/>
            <w:b/>
            <w:bCs/>
            <w:sz w:val="28"/>
            <w:szCs w:val="28"/>
          </w:rPr>
          <w:t>Held remotely via Zoom</w:t>
        </w:r>
      </w:hyperlink>
    </w:p>
    <w:p w14:paraId="3A7381DF" w14:textId="0ACEF044" w:rsidR="00723069" w:rsidRPr="003B4733" w:rsidRDefault="00723069" w:rsidP="003B4733">
      <w:pPr>
        <w:spacing w:after="0" w:line="240" w:lineRule="auto"/>
        <w:jc w:val="center"/>
        <w:rPr>
          <w:b/>
          <w:bCs/>
          <w:sz w:val="28"/>
          <w:szCs w:val="28"/>
        </w:rPr>
      </w:pPr>
      <w:r>
        <w:rPr>
          <w:b/>
          <w:bCs/>
          <w:sz w:val="28"/>
          <w:szCs w:val="28"/>
        </w:rPr>
        <w:t xml:space="preserve">Call-in #: </w:t>
      </w:r>
      <w:r w:rsidR="00F458BA" w:rsidRPr="00F458BA">
        <w:rPr>
          <w:b/>
          <w:bCs/>
          <w:sz w:val="28"/>
          <w:szCs w:val="28"/>
        </w:rPr>
        <w:t>1</w:t>
      </w:r>
      <w:r w:rsidR="00F458BA">
        <w:rPr>
          <w:b/>
          <w:bCs/>
          <w:sz w:val="28"/>
          <w:szCs w:val="28"/>
        </w:rPr>
        <w:t>-</w:t>
      </w:r>
      <w:r w:rsidR="00F458BA" w:rsidRPr="00F458BA">
        <w:rPr>
          <w:b/>
          <w:bCs/>
          <w:sz w:val="28"/>
          <w:szCs w:val="28"/>
        </w:rPr>
        <w:t>669</w:t>
      </w:r>
      <w:r w:rsidR="00F458BA">
        <w:rPr>
          <w:b/>
          <w:bCs/>
          <w:sz w:val="28"/>
          <w:szCs w:val="28"/>
        </w:rPr>
        <w:t>-</w:t>
      </w:r>
      <w:r w:rsidR="00F458BA" w:rsidRPr="00F458BA">
        <w:rPr>
          <w:b/>
          <w:bCs/>
          <w:sz w:val="28"/>
          <w:szCs w:val="28"/>
        </w:rPr>
        <w:t>900</w:t>
      </w:r>
      <w:r w:rsidR="00F458BA">
        <w:rPr>
          <w:b/>
          <w:bCs/>
          <w:sz w:val="28"/>
          <w:szCs w:val="28"/>
        </w:rPr>
        <w:t>-</w:t>
      </w:r>
      <w:r w:rsidR="00F458BA" w:rsidRPr="00F458BA">
        <w:rPr>
          <w:b/>
          <w:bCs/>
          <w:sz w:val="28"/>
          <w:szCs w:val="28"/>
        </w:rPr>
        <w:t>9128</w:t>
      </w:r>
    </w:p>
    <w:p w14:paraId="6EE28A7D" w14:textId="7B046340" w:rsidR="003B4733" w:rsidRPr="003B4733" w:rsidRDefault="003B4733" w:rsidP="003B4733">
      <w:pPr>
        <w:spacing w:after="0" w:line="240" w:lineRule="auto"/>
        <w:jc w:val="center"/>
        <w:rPr>
          <w:b/>
          <w:bCs/>
          <w:sz w:val="28"/>
          <w:szCs w:val="28"/>
        </w:rPr>
      </w:pPr>
      <w:r w:rsidRPr="003B4733">
        <w:rPr>
          <w:b/>
          <w:bCs/>
          <w:sz w:val="28"/>
          <w:szCs w:val="28"/>
        </w:rPr>
        <w:t xml:space="preserve">Meeting ID: </w:t>
      </w:r>
      <w:r w:rsidR="00F458BA" w:rsidRPr="00F458BA">
        <w:rPr>
          <w:b/>
          <w:bCs/>
          <w:sz w:val="28"/>
          <w:szCs w:val="28"/>
        </w:rPr>
        <w:t>990 8226 8155</w:t>
      </w:r>
    </w:p>
    <w:p w14:paraId="03E7C0B2" w14:textId="6F57E320" w:rsidR="003B4733" w:rsidRPr="003B4733" w:rsidRDefault="003B4733" w:rsidP="003B4733">
      <w:pPr>
        <w:spacing w:after="0" w:line="240" w:lineRule="auto"/>
        <w:jc w:val="center"/>
        <w:rPr>
          <w:b/>
          <w:bCs/>
          <w:sz w:val="28"/>
          <w:szCs w:val="28"/>
        </w:rPr>
      </w:pPr>
      <w:r w:rsidRPr="003B4733">
        <w:rPr>
          <w:b/>
          <w:bCs/>
          <w:sz w:val="28"/>
          <w:szCs w:val="28"/>
        </w:rPr>
        <w:t xml:space="preserve">Password: </w:t>
      </w:r>
      <w:r w:rsidR="00F458BA" w:rsidRPr="00F458BA">
        <w:rPr>
          <w:b/>
          <w:bCs/>
          <w:sz w:val="28"/>
          <w:szCs w:val="28"/>
        </w:rPr>
        <w:t>676080</w:t>
      </w:r>
    </w:p>
    <w:p w14:paraId="00B8FFBF" w14:textId="77777777" w:rsidR="00234379" w:rsidRPr="001C70AB" w:rsidRDefault="00234379" w:rsidP="003B4733">
      <w:pPr>
        <w:spacing w:after="0" w:line="240" w:lineRule="auto"/>
        <w:rPr>
          <w:b/>
          <w:bCs/>
          <w:sz w:val="28"/>
          <w:szCs w:val="28"/>
        </w:rPr>
      </w:pPr>
    </w:p>
    <w:p w14:paraId="61D4815D" w14:textId="463127F4"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Welcome and Introductions</w:t>
      </w:r>
    </w:p>
    <w:p w14:paraId="66D6A5F6" w14:textId="0E4F657F" w:rsidR="00234379" w:rsidRDefault="00234379" w:rsidP="00234379">
      <w:pPr>
        <w:pStyle w:val="m721626263820200647msolistparagraph"/>
        <w:numPr>
          <w:ilvl w:val="0"/>
          <w:numId w:val="1"/>
        </w:numPr>
        <w:spacing w:before="0" w:beforeAutospacing="0" w:after="0" w:afterAutospacing="0"/>
        <w:rPr>
          <w:b/>
          <w:bCs/>
          <w:sz w:val="28"/>
          <w:szCs w:val="28"/>
        </w:rPr>
      </w:pPr>
      <w:r>
        <w:rPr>
          <w:b/>
          <w:bCs/>
          <w:sz w:val="28"/>
          <w:szCs w:val="28"/>
        </w:rPr>
        <w:t>MDPH Update</w:t>
      </w:r>
    </w:p>
    <w:p w14:paraId="3073AC05" w14:textId="4EC374D1"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Review and vote on approval of previous meeting minutes</w:t>
      </w:r>
    </w:p>
    <w:p w14:paraId="609B107C" w14:textId="77777777"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PHEP Workplan Deliverables</w:t>
      </w:r>
      <w:r>
        <w:rPr>
          <w:b/>
          <w:bCs/>
          <w:sz w:val="28"/>
          <w:szCs w:val="28"/>
        </w:rPr>
        <w:t xml:space="preserve"> and Next Steps</w:t>
      </w:r>
    </w:p>
    <w:p w14:paraId="380649E4" w14:textId="43018835" w:rsidR="00234379" w:rsidRDefault="00234379" w:rsidP="00234379">
      <w:pPr>
        <w:pStyle w:val="m721626263820200647msolistparagraph"/>
        <w:numPr>
          <w:ilvl w:val="1"/>
          <w:numId w:val="1"/>
        </w:numPr>
        <w:spacing w:before="0" w:beforeAutospacing="0" w:after="0" w:afterAutospacing="0"/>
        <w:rPr>
          <w:b/>
          <w:bCs/>
          <w:sz w:val="28"/>
          <w:szCs w:val="28"/>
        </w:rPr>
      </w:pPr>
      <w:r>
        <w:rPr>
          <w:b/>
          <w:bCs/>
          <w:sz w:val="28"/>
          <w:szCs w:val="28"/>
        </w:rPr>
        <w:t>EDS Plan Updates</w:t>
      </w:r>
    </w:p>
    <w:p w14:paraId="2CD33365" w14:textId="148AFA41" w:rsidR="00025341" w:rsidRDefault="00025341" w:rsidP="00234379">
      <w:pPr>
        <w:pStyle w:val="m721626263820200647msolistparagraph"/>
        <w:numPr>
          <w:ilvl w:val="1"/>
          <w:numId w:val="1"/>
        </w:numPr>
        <w:spacing w:before="0" w:beforeAutospacing="0" w:after="0" w:afterAutospacing="0"/>
        <w:rPr>
          <w:b/>
          <w:bCs/>
          <w:sz w:val="28"/>
          <w:szCs w:val="28"/>
        </w:rPr>
      </w:pPr>
      <w:r>
        <w:rPr>
          <w:b/>
          <w:bCs/>
          <w:sz w:val="28"/>
          <w:szCs w:val="28"/>
        </w:rPr>
        <w:t>EDS Drills</w:t>
      </w:r>
    </w:p>
    <w:p w14:paraId="32AF487C" w14:textId="5781A3D3" w:rsidR="00025341" w:rsidRDefault="00025341" w:rsidP="00025341">
      <w:pPr>
        <w:pStyle w:val="m721626263820200647msolistparagraph"/>
        <w:numPr>
          <w:ilvl w:val="0"/>
          <w:numId w:val="1"/>
        </w:numPr>
        <w:spacing w:before="0" w:beforeAutospacing="0" w:after="0" w:afterAutospacing="0"/>
        <w:rPr>
          <w:b/>
          <w:bCs/>
          <w:sz w:val="28"/>
          <w:szCs w:val="28"/>
        </w:rPr>
      </w:pPr>
      <w:r>
        <w:rPr>
          <w:b/>
          <w:bCs/>
          <w:sz w:val="28"/>
          <w:szCs w:val="28"/>
        </w:rPr>
        <w:t>Budget Items</w:t>
      </w:r>
    </w:p>
    <w:p w14:paraId="2376B1D1" w14:textId="04549EA6" w:rsidR="00025341" w:rsidRDefault="00025341" w:rsidP="00025341">
      <w:pPr>
        <w:pStyle w:val="m721626263820200647msolistparagraph"/>
        <w:numPr>
          <w:ilvl w:val="1"/>
          <w:numId w:val="1"/>
        </w:numPr>
        <w:spacing w:before="0" w:beforeAutospacing="0" w:after="0" w:afterAutospacing="0"/>
        <w:rPr>
          <w:b/>
          <w:bCs/>
          <w:sz w:val="28"/>
          <w:szCs w:val="28"/>
        </w:rPr>
      </w:pPr>
      <w:r>
        <w:rPr>
          <w:b/>
          <w:bCs/>
          <w:sz w:val="28"/>
          <w:szCs w:val="28"/>
        </w:rPr>
        <w:t>Town EDS Supply Allocations</w:t>
      </w:r>
    </w:p>
    <w:p w14:paraId="3D56EBEB" w14:textId="587276FD" w:rsidR="00025341" w:rsidRDefault="00025341" w:rsidP="00025341">
      <w:pPr>
        <w:pStyle w:val="m721626263820200647msolistparagraph"/>
        <w:numPr>
          <w:ilvl w:val="1"/>
          <w:numId w:val="1"/>
        </w:numPr>
        <w:spacing w:before="0" w:beforeAutospacing="0" w:after="0" w:afterAutospacing="0"/>
        <w:rPr>
          <w:b/>
          <w:bCs/>
          <w:sz w:val="28"/>
          <w:szCs w:val="28"/>
        </w:rPr>
      </w:pPr>
      <w:r>
        <w:rPr>
          <w:b/>
          <w:bCs/>
          <w:sz w:val="28"/>
          <w:szCs w:val="28"/>
        </w:rPr>
        <w:t>Remaining PHEP Summit Funds</w:t>
      </w:r>
    </w:p>
    <w:p w14:paraId="3A4BB741" w14:textId="7931596C" w:rsidR="00025341" w:rsidRDefault="00025341" w:rsidP="00025341">
      <w:pPr>
        <w:pStyle w:val="m721626263820200647msolistparagraph"/>
        <w:numPr>
          <w:ilvl w:val="1"/>
          <w:numId w:val="1"/>
        </w:numPr>
        <w:spacing w:before="0" w:beforeAutospacing="0" w:after="0" w:afterAutospacing="0"/>
        <w:rPr>
          <w:b/>
          <w:bCs/>
          <w:sz w:val="28"/>
          <w:szCs w:val="28"/>
        </w:rPr>
      </w:pPr>
      <w:r>
        <w:rPr>
          <w:b/>
          <w:bCs/>
          <w:sz w:val="28"/>
          <w:szCs w:val="28"/>
        </w:rPr>
        <w:t>MHOA Conference</w:t>
      </w:r>
    </w:p>
    <w:p w14:paraId="644D8864" w14:textId="77777777" w:rsidR="00234379" w:rsidRPr="001C70AB"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HMC</w:t>
      </w:r>
      <w:r>
        <w:rPr>
          <w:b/>
          <w:bCs/>
          <w:sz w:val="28"/>
          <w:szCs w:val="28"/>
        </w:rPr>
        <w:t>C</w:t>
      </w:r>
      <w:r w:rsidRPr="001C70AB">
        <w:rPr>
          <w:b/>
          <w:bCs/>
          <w:sz w:val="28"/>
          <w:szCs w:val="28"/>
        </w:rPr>
        <w:t xml:space="preserve"> Update</w:t>
      </w:r>
    </w:p>
    <w:p w14:paraId="231E307F" w14:textId="57D5F6C1" w:rsidR="00234379" w:rsidRP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Other Business/</w:t>
      </w:r>
      <w:r>
        <w:rPr>
          <w:b/>
          <w:bCs/>
          <w:sz w:val="28"/>
          <w:szCs w:val="28"/>
        </w:rPr>
        <w:t>Unanticipated Items</w:t>
      </w:r>
    </w:p>
    <w:p w14:paraId="58373307" w14:textId="77777777" w:rsidR="00234379" w:rsidRPr="001C70AB" w:rsidRDefault="00234379" w:rsidP="00234379">
      <w:pPr>
        <w:pStyle w:val="m721626263820200647msolistparagraph"/>
        <w:numPr>
          <w:ilvl w:val="0"/>
          <w:numId w:val="1"/>
        </w:numPr>
        <w:spacing w:before="0" w:beforeAutospacing="0" w:after="0" w:afterAutospacing="0"/>
        <w:rPr>
          <w:b/>
          <w:bCs/>
          <w:sz w:val="28"/>
          <w:szCs w:val="28"/>
        </w:rPr>
      </w:pPr>
      <w:r>
        <w:rPr>
          <w:b/>
          <w:bCs/>
          <w:sz w:val="28"/>
          <w:szCs w:val="28"/>
        </w:rPr>
        <w:t>Next Meeting</w:t>
      </w:r>
    </w:p>
    <w:p w14:paraId="58AD8AE7" w14:textId="52520783" w:rsidR="00234379" w:rsidRDefault="00234379" w:rsidP="00234379">
      <w:pPr>
        <w:pStyle w:val="m721626263820200647msolistparagraph"/>
        <w:numPr>
          <w:ilvl w:val="0"/>
          <w:numId w:val="1"/>
        </w:numPr>
        <w:spacing w:before="0" w:beforeAutospacing="0" w:after="0" w:afterAutospacing="0"/>
        <w:rPr>
          <w:b/>
          <w:bCs/>
          <w:sz w:val="28"/>
          <w:szCs w:val="28"/>
        </w:rPr>
      </w:pPr>
      <w:r w:rsidRPr="001C70AB">
        <w:rPr>
          <w:b/>
          <w:bCs/>
          <w:sz w:val="28"/>
          <w:szCs w:val="28"/>
        </w:rPr>
        <w:t>Adjournment</w:t>
      </w:r>
    </w:p>
    <w:p w14:paraId="47626C31" w14:textId="77777777" w:rsidR="00723069" w:rsidRDefault="00723069" w:rsidP="00723069">
      <w:pPr>
        <w:pStyle w:val="m721626263820200647msolistparagraph"/>
      </w:pPr>
    </w:p>
    <w:p w14:paraId="348A66F1" w14:textId="3C9BFDBF" w:rsidR="00723069" w:rsidRPr="00EB44F4" w:rsidRDefault="00723069" w:rsidP="00723069">
      <w:pPr>
        <w:pStyle w:val="m721626263820200647msolistparagraph"/>
        <w:rPr>
          <w:b/>
          <w:bCs/>
          <w:sz w:val="28"/>
          <w:szCs w:val="28"/>
        </w:rPr>
      </w:pPr>
      <w:r w:rsidRPr="00EB44F4">
        <w:t xml:space="preserve">Pursuant to Governor Baker’s March 12, 2020 Order Suspending Certain Provisions of the Open Meeting Law, G.L. c. 30A, §18, and the Governor’s March 15, 2020 Order imposing strict limitations on the number of people that may gather in one place, this meeting of the </w:t>
      </w:r>
      <w:r>
        <w:t xml:space="preserve">Region 3A Public Health Coalition </w:t>
      </w:r>
      <w:r w:rsidRPr="00EB44F4">
        <w:t xml:space="preserve">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this meeting while in progress may do so by </w:t>
      </w:r>
      <w:r>
        <w:t>calling into the meeting via the information at the top of this document</w:t>
      </w:r>
      <w:r w:rsidRPr="00EB44F4">
        <w:t xml:space="preserve">. </w:t>
      </w:r>
    </w:p>
    <w:p w14:paraId="2FF7126B" w14:textId="77777777" w:rsidR="00723069" w:rsidRPr="001C70AB" w:rsidRDefault="00723069" w:rsidP="00723069">
      <w:pPr>
        <w:pStyle w:val="m721626263820200647msolistparagraph"/>
        <w:spacing w:before="0" w:beforeAutospacing="0" w:after="0" w:afterAutospacing="0"/>
        <w:rPr>
          <w:b/>
          <w:bCs/>
          <w:sz w:val="28"/>
          <w:szCs w:val="28"/>
        </w:rPr>
      </w:pPr>
    </w:p>
    <w:p w14:paraId="1AC8394B" w14:textId="45D65A88" w:rsidR="001A3D8D" w:rsidRDefault="001A3D8D" w:rsidP="00234379">
      <w:pPr>
        <w:spacing w:after="0" w:line="240" w:lineRule="auto"/>
      </w:pPr>
      <w:r>
        <w:t xml:space="preserve"> </w:t>
      </w:r>
    </w:p>
    <w:sectPr w:rsidR="001A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721E"/>
    <w:multiLevelType w:val="hybridMultilevel"/>
    <w:tmpl w:val="8548B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95"/>
    <w:rsid w:val="00025341"/>
    <w:rsid w:val="00085887"/>
    <w:rsid w:val="001A3D8D"/>
    <w:rsid w:val="00234379"/>
    <w:rsid w:val="003B4733"/>
    <w:rsid w:val="005B3CA7"/>
    <w:rsid w:val="00723069"/>
    <w:rsid w:val="0087547F"/>
    <w:rsid w:val="00886E4F"/>
    <w:rsid w:val="0095612C"/>
    <w:rsid w:val="00C84FB4"/>
    <w:rsid w:val="00D71395"/>
    <w:rsid w:val="00F4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11F2"/>
  <w15:chartTrackingRefBased/>
  <w15:docId w15:val="{A0C01DB2-FE76-4867-8DAA-C20912BF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1626263820200647msolistparagraph">
    <w:name w:val="m_721626263820200647msolistparagraph"/>
    <w:basedOn w:val="Normal"/>
    <w:rsid w:val="00234379"/>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3B4733"/>
    <w:rPr>
      <w:color w:val="0563C1" w:themeColor="hyperlink"/>
      <w:u w:val="single"/>
    </w:rPr>
  </w:style>
  <w:style w:type="character" w:styleId="UnresolvedMention">
    <w:name w:val="Unresolved Mention"/>
    <w:basedOn w:val="DefaultParagraphFont"/>
    <w:uiPriority w:val="99"/>
    <w:semiHidden/>
    <w:unhideWhenUsed/>
    <w:rsid w:val="003B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082268155?pwd=VE02a0svZ3ZPUzI3NURCcWlsSFZp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4</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Kathleen Roche</cp:lastModifiedBy>
  <cp:revision>2</cp:revision>
  <cp:lastPrinted>2020-07-30T12:15:00Z</cp:lastPrinted>
  <dcterms:created xsi:type="dcterms:W3CDTF">2020-07-30T12:22:00Z</dcterms:created>
  <dcterms:modified xsi:type="dcterms:W3CDTF">2020-07-30T12:22:00Z</dcterms:modified>
</cp:coreProperties>
</file>