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7AF7" w14:textId="4183A19D" w:rsidR="007879C3" w:rsidRPr="00615898" w:rsidRDefault="00437FDB"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4.4pt;width:1in;height:70.5pt;z-index:251657728;mso-position-vertical:absolute;mso-position-vertical-relative:page" fillcolor="black">
            <v:imagedata r:id="rId7" o:title="" blacklevel="2621f" grayscale="t"/>
            <w10:wrap anchory="page"/>
          </v:shape>
          <o:OLEObject Type="Embed" ProgID="Word.Picture.8" ShapeID="_x0000_s1026" DrawAspect="Content" ObjectID="_1676107816"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3EC8F844"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and Advisory Committee</w:t>
      </w:r>
      <w:r w:rsidR="007879C3" w:rsidRPr="00615898">
        <w:rPr>
          <w:rFonts w:ascii="TimesNewRomanBold" w:hAnsi="TimesNewRomanBold" w:cs="TimesNewRomanBold"/>
          <w:b/>
          <w:bCs/>
          <w:sz w:val="24"/>
          <w:szCs w:val="24"/>
        </w:rPr>
        <w:t xml:space="preserve"> </w:t>
      </w:r>
    </w:p>
    <w:p w14:paraId="5C2BBAB8" w14:textId="5C6F10BC" w:rsidR="007879C3" w:rsidRPr="00615898" w:rsidRDefault="008B3FA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 xml:space="preserve">Wednesday, </w:t>
      </w:r>
      <w:r w:rsidR="009C0808">
        <w:rPr>
          <w:rFonts w:ascii="TimesNewRomanRegular" w:hAnsi="TimesNewRomanRegular" w:cs="TimesNewRomanRegular"/>
          <w:sz w:val="24"/>
          <w:szCs w:val="24"/>
        </w:rPr>
        <w:t>March 3</w:t>
      </w:r>
      <w:r w:rsidR="004534F2">
        <w:rPr>
          <w:rFonts w:ascii="TimesNewRomanRegular" w:hAnsi="TimesNewRomanRegular" w:cs="TimesNewRomanRegular"/>
          <w:sz w:val="24"/>
          <w:szCs w:val="24"/>
        </w:rPr>
        <w:t>, 2021</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 xml:space="preserve">via </w:t>
      </w:r>
      <w:proofErr w:type="spellStart"/>
      <w:r w:rsidR="007879C3" w:rsidRPr="00615898">
        <w:rPr>
          <w:rFonts w:ascii="TimesNewRomanRegular" w:hAnsi="TimesNewRomanRegular" w:cs="TimesNewRomanRegular"/>
          <w:sz w:val="24"/>
          <w:szCs w:val="24"/>
        </w:rPr>
        <w:t>BlueJean</w:t>
      </w:r>
      <w:proofErr w:type="spellEnd"/>
    </w:p>
    <w:p w14:paraId="50DFB19A" w14:textId="30AD4F77" w:rsidR="007879C3" w:rsidRDefault="00437FDB"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028430B2"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at a later date</w:t>
      </w:r>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437FDB"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0273CB15"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w:t>
      </w:r>
      <w:r w:rsidR="008B3FAD">
        <w:rPr>
          <w:rFonts w:ascii="Times New Roman" w:hAnsi="Times New Roman" w:cs="Times New Roman"/>
        </w:rPr>
        <w:t>, Vice Chair</w:t>
      </w:r>
      <w:r w:rsidRPr="00615898">
        <w:rPr>
          <w:rFonts w:ascii="Times New Roman" w:hAnsi="Times New Roman" w:cs="Times New Roman"/>
        </w:rPr>
        <w:t>, Eric Burton, Steve Epstein, Alicia Raspa</w:t>
      </w:r>
      <w:r w:rsidR="008562A8" w:rsidRPr="00615898">
        <w:rPr>
          <w:rFonts w:ascii="Times New Roman" w:hAnsi="Times New Roman" w:cs="Times New Roman"/>
        </w:rPr>
        <w:t>, David Harris</w:t>
      </w:r>
      <w:r w:rsidR="004534F2">
        <w:rPr>
          <w:rFonts w:ascii="Times New Roman" w:hAnsi="Times New Roman" w:cs="Times New Roman"/>
        </w:rPr>
        <w:t>, Nichole Coscia</w:t>
      </w:r>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6AA5735E" w:rsidR="00CA75D0" w:rsidRDefault="00CA75D0" w:rsidP="007879C3">
      <w:pPr>
        <w:autoSpaceDE w:val="0"/>
        <w:autoSpaceDN w:val="0"/>
        <w:adjustRightInd w:val="0"/>
        <w:spacing w:after="0" w:line="240" w:lineRule="auto"/>
        <w:rPr>
          <w:rFonts w:ascii="Times New Roman" w:hAnsi="Times New Roman" w:cs="Times New Roman"/>
        </w:rPr>
      </w:pPr>
    </w:p>
    <w:p w14:paraId="24F5BA8C" w14:textId="77777777" w:rsidR="00EE72CF" w:rsidRDefault="00EE72CF" w:rsidP="00EE72CF">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Updates:</w:t>
      </w:r>
    </w:p>
    <w:p w14:paraId="02024848" w14:textId="77777777" w:rsidR="00EE72CF" w:rsidRPr="00615898" w:rsidRDefault="00EE72CF" w:rsidP="00EE72CF">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COVID-19 Matters:</w:t>
      </w:r>
    </w:p>
    <w:p w14:paraId="2C9BA735" w14:textId="77777777" w:rsidR="00EE72CF" w:rsidRPr="00615898" w:rsidRDefault="00EE72CF" w:rsidP="00EE72CF">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FEMA and </w:t>
      </w:r>
      <w:r w:rsidRPr="00615898">
        <w:rPr>
          <w:rFonts w:ascii="Times New Roman" w:hAnsi="Times New Roman" w:cs="Times New Roman"/>
        </w:rPr>
        <w:t>CARES Act Receipts.</w:t>
      </w:r>
    </w:p>
    <w:p w14:paraId="6A6A66CF" w14:textId="77777777" w:rsidR="00EE72CF" w:rsidRPr="00615898" w:rsidRDefault="00EE72CF" w:rsidP="00EE72CF">
      <w:pPr>
        <w:pStyle w:val="ListParagraph"/>
        <w:numPr>
          <w:ilvl w:val="2"/>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Costs expended and anticipated related to the pandemic response.</w:t>
      </w:r>
    </w:p>
    <w:p w14:paraId="0EF6F9C8" w14:textId="77777777" w:rsidR="00EE72CF" w:rsidRDefault="00EE72CF" w:rsidP="00EE72CF">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FY22 Budget:</w:t>
      </w:r>
    </w:p>
    <w:p w14:paraId="33D91452" w14:textId="77777777" w:rsidR="00EE72CF" w:rsidRDefault="00EE72CF" w:rsidP="00EE72CF">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Budget review and discussion</w:t>
      </w:r>
    </w:p>
    <w:p w14:paraId="6847C8F8" w14:textId="7BB47C48" w:rsidR="00EE72CF" w:rsidRPr="00EE72CF" w:rsidRDefault="00EE72CF" w:rsidP="00EE72CF">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Departmental presentations </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548C6100" w14:textId="20114219" w:rsidR="00CA75D0"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53AACB50" w14:textId="3F02A394" w:rsidR="008B3FAD" w:rsidRPr="00615898" w:rsidRDefault="00854FED" w:rsidP="004534F2">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C6516C">
        <w:rPr>
          <w:rFonts w:ascii="Times New Roman" w:hAnsi="Times New Roman" w:cs="Times New Roman"/>
        </w:rPr>
        <w:t xml:space="preserve">March </w:t>
      </w:r>
      <w:r w:rsidR="009C0808">
        <w:rPr>
          <w:rFonts w:ascii="Times New Roman" w:hAnsi="Times New Roman" w:cs="Times New Roman"/>
        </w:rPr>
        <w:t>10</w:t>
      </w:r>
      <w:r w:rsidR="004534F2">
        <w:rPr>
          <w:rFonts w:ascii="Times New Roman" w:hAnsi="Times New Roman" w:cs="Times New Roman"/>
        </w:rPr>
        <w:t>, 2021, 7pm, via BlueJeans</w:t>
      </w:r>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A613" w14:textId="77777777" w:rsidR="00C240A3" w:rsidRDefault="00C240A3" w:rsidP="00615898">
      <w:pPr>
        <w:spacing w:after="0" w:line="240" w:lineRule="auto"/>
      </w:pPr>
      <w:r>
        <w:separator/>
      </w:r>
    </w:p>
  </w:endnote>
  <w:endnote w:type="continuationSeparator" w:id="0">
    <w:p w14:paraId="635B2B99" w14:textId="77777777" w:rsidR="00C240A3" w:rsidRDefault="00C240A3"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4FAA" w14:textId="77777777" w:rsidR="00C240A3" w:rsidRDefault="00C240A3" w:rsidP="00615898">
      <w:pPr>
        <w:spacing w:after="0" w:line="240" w:lineRule="auto"/>
      </w:pPr>
      <w:r>
        <w:separator/>
      </w:r>
    </w:p>
  </w:footnote>
  <w:footnote w:type="continuationSeparator" w:id="0">
    <w:p w14:paraId="0804B577" w14:textId="77777777" w:rsidR="00C240A3" w:rsidRDefault="00C240A3"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75C3D"/>
    <w:rsid w:val="001A4F29"/>
    <w:rsid w:val="001F4A79"/>
    <w:rsid w:val="002C0CC3"/>
    <w:rsid w:val="00372995"/>
    <w:rsid w:val="003831FE"/>
    <w:rsid w:val="00387913"/>
    <w:rsid w:val="003D1191"/>
    <w:rsid w:val="00401DBB"/>
    <w:rsid w:val="00437FDB"/>
    <w:rsid w:val="004534F2"/>
    <w:rsid w:val="00586B88"/>
    <w:rsid w:val="005C506D"/>
    <w:rsid w:val="00615898"/>
    <w:rsid w:val="00621121"/>
    <w:rsid w:val="0066069D"/>
    <w:rsid w:val="00696257"/>
    <w:rsid w:val="006C168A"/>
    <w:rsid w:val="007879C3"/>
    <w:rsid w:val="00854FED"/>
    <w:rsid w:val="008562A8"/>
    <w:rsid w:val="008B3FAD"/>
    <w:rsid w:val="009C0808"/>
    <w:rsid w:val="00A249C2"/>
    <w:rsid w:val="00A93A41"/>
    <w:rsid w:val="00AA2342"/>
    <w:rsid w:val="00C240A3"/>
    <w:rsid w:val="00C509D0"/>
    <w:rsid w:val="00C6516C"/>
    <w:rsid w:val="00C8390C"/>
    <w:rsid w:val="00CA75D0"/>
    <w:rsid w:val="00D047A7"/>
    <w:rsid w:val="00E174C8"/>
    <w:rsid w:val="00E75FF6"/>
    <w:rsid w:val="00EE72CF"/>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Kathleen Roche</cp:lastModifiedBy>
  <cp:revision>2</cp:revision>
  <dcterms:created xsi:type="dcterms:W3CDTF">2021-03-01T17:44:00Z</dcterms:created>
  <dcterms:modified xsi:type="dcterms:W3CDTF">2021-03-01T17:44:00Z</dcterms:modified>
</cp:coreProperties>
</file>