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9AAF7" w14:textId="77777777" w:rsidR="00D23749" w:rsidRDefault="00D23749"/>
    <w:p w14:paraId="13508160" w14:textId="53E0DDB7" w:rsidR="00D23749" w:rsidRDefault="009D3BD1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  <w:r>
        <w:rPr>
          <w:rFonts w:ascii="Arial" w:hAnsi="Arial"/>
        </w:rPr>
        <w:t>January</w:t>
      </w:r>
      <w:r w:rsidR="00FA115C">
        <w:rPr>
          <w:rFonts w:ascii="Arial" w:hAnsi="Arial"/>
        </w:rPr>
        <w:t xml:space="preserve"> 20</w:t>
      </w:r>
      <w:r>
        <w:rPr>
          <w:rFonts w:ascii="Arial" w:hAnsi="Arial"/>
        </w:rPr>
        <w:t>2</w:t>
      </w:r>
      <w:r w:rsidR="00981D47">
        <w:rPr>
          <w:rFonts w:ascii="Arial" w:hAnsi="Arial"/>
        </w:rPr>
        <w:t>2</w:t>
      </w:r>
    </w:p>
    <w:p w14:paraId="128009D5" w14:textId="77777777" w:rsidR="00D23749" w:rsidRDefault="00D23749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p w14:paraId="5505EE92" w14:textId="77777777" w:rsidR="00D23749" w:rsidRDefault="00D23749">
      <w:pPr>
        <w:rPr>
          <w:rFonts w:ascii="Arial" w:hAnsi="Arial"/>
        </w:rPr>
      </w:pPr>
    </w:p>
    <w:p w14:paraId="5F9E27BC" w14:textId="77777777" w:rsidR="00D23749" w:rsidRDefault="002060BB">
      <w:pPr>
        <w:rPr>
          <w:rFonts w:ascii="Arial" w:hAnsi="Arial"/>
        </w:rPr>
      </w:pPr>
      <w:r>
        <w:rPr>
          <w:rFonts w:ascii="Arial" w:hAnsi="Arial"/>
        </w:rPr>
        <w:t>Dear Taxp</w:t>
      </w:r>
      <w:r w:rsidR="00D23749">
        <w:rPr>
          <w:rFonts w:ascii="Arial" w:hAnsi="Arial"/>
        </w:rPr>
        <w:t>ayer,</w:t>
      </w:r>
    </w:p>
    <w:p w14:paraId="51674930" w14:textId="77777777" w:rsidR="00D23749" w:rsidRDefault="00D23749">
      <w:pPr>
        <w:rPr>
          <w:rFonts w:ascii="Arial" w:hAnsi="Arial"/>
        </w:rPr>
      </w:pPr>
    </w:p>
    <w:p w14:paraId="026F93E1" w14:textId="379B0E85" w:rsidR="00D23749" w:rsidRDefault="00A25E60">
      <w:pPr>
        <w:rPr>
          <w:rFonts w:ascii="Arial" w:hAnsi="Arial"/>
        </w:rPr>
      </w:pPr>
      <w:r>
        <w:rPr>
          <w:rFonts w:ascii="Arial" w:hAnsi="Arial"/>
        </w:rPr>
        <w:t>Per state law a</w:t>
      </w:r>
      <w:r w:rsidR="00D23749">
        <w:rPr>
          <w:rFonts w:ascii="Arial" w:hAnsi="Arial"/>
        </w:rPr>
        <w:t xml:space="preserve"> </w:t>
      </w:r>
      <w:r w:rsidR="00D23749">
        <w:rPr>
          <w:rFonts w:ascii="Arial" w:hAnsi="Arial"/>
          <w:b/>
        </w:rPr>
        <w:t>Form of List</w:t>
      </w:r>
      <w:r w:rsidR="00D23749">
        <w:rPr>
          <w:rFonts w:ascii="Arial" w:hAnsi="Arial"/>
        </w:rPr>
        <w:t xml:space="preserve"> is </w:t>
      </w:r>
      <w:r w:rsidR="00D23749" w:rsidRPr="00FA115C">
        <w:rPr>
          <w:rFonts w:ascii="Arial" w:hAnsi="Arial"/>
          <w:u w:val="single"/>
        </w:rPr>
        <w:t>required</w:t>
      </w:r>
      <w:r w:rsidR="00D23749">
        <w:rPr>
          <w:rFonts w:ascii="Arial" w:hAnsi="Arial"/>
        </w:rPr>
        <w:t xml:space="preserve"> to be submitted to the Board of Assessors </w:t>
      </w:r>
      <w:r w:rsidR="003C5A75">
        <w:rPr>
          <w:rFonts w:ascii="Arial" w:hAnsi="Arial"/>
        </w:rPr>
        <w:t xml:space="preserve">by all businesses </w:t>
      </w:r>
      <w:r w:rsidR="00D23749">
        <w:rPr>
          <w:rFonts w:ascii="Arial" w:hAnsi="Arial"/>
        </w:rPr>
        <w:t xml:space="preserve">each year </w:t>
      </w:r>
      <w:r w:rsidR="006E4BE7">
        <w:rPr>
          <w:rFonts w:ascii="Arial" w:hAnsi="Arial"/>
        </w:rPr>
        <w:t xml:space="preserve">detailing all taxable equipment and inventory </w:t>
      </w:r>
      <w:r w:rsidR="00D23749">
        <w:rPr>
          <w:rFonts w:ascii="Arial" w:hAnsi="Arial"/>
        </w:rPr>
        <w:t>as stated by Massachusetts General Laws Chapter 59, Section 29, by March 1</w:t>
      </w:r>
      <w:r w:rsidR="00D23749">
        <w:rPr>
          <w:rFonts w:ascii="Arial" w:hAnsi="Arial"/>
          <w:vertAlign w:val="superscript"/>
        </w:rPr>
        <w:t>st</w:t>
      </w:r>
      <w:r w:rsidR="00D23749">
        <w:rPr>
          <w:rFonts w:ascii="Arial" w:hAnsi="Arial"/>
        </w:rPr>
        <w:t xml:space="preserve">. </w:t>
      </w:r>
      <w:r>
        <w:rPr>
          <w:rFonts w:ascii="Arial" w:hAnsi="Arial"/>
        </w:rPr>
        <w:t>For your convenience forms are available in the assessor’s office and can be downloaded from our webpage at georgetownma.gov/assessors-office or from the mass.gov website.</w:t>
      </w:r>
      <w:r w:rsidR="00D23749">
        <w:rPr>
          <w:rFonts w:ascii="Arial" w:hAnsi="Arial"/>
        </w:rPr>
        <w:t xml:space="preserve"> Please </w:t>
      </w:r>
      <w:r w:rsidR="00D23749" w:rsidRPr="003C5A75">
        <w:rPr>
          <w:rFonts w:ascii="Arial" w:hAnsi="Arial"/>
          <w:b/>
          <w:u w:val="single"/>
        </w:rPr>
        <w:t>complete</w:t>
      </w:r>
      <w:r w:rsidR="00D23749">
        <w:rPr>
          <w:rFonts w:ascii="Arial" w:hAnsi="Arial"/>
        </w:rPr>
        <w:t xml:space="preserve"> this form, sign the back, and return it to the </w:t>
      </w:r>
      <w:r w:rsidR="004D454E">
        <w:rPr>
          <w:rFonts w:ascii="Arial" w:hAnsi="Arial"/>
        </w:rPr>
        <w:t>Assessor’s Office not later than</w:t>
      </w:r>
      <w:r w:rsidR="00D23749">
        <w:rPr>
          <w:rFonts w:ascii="Arial" w:hAnsi="Arial"/>
        </w:rPr>
        <w:t xml:space="preserve"> </w:t>
      </w:r>
      <w:r w:rsidR="004D454E" w:rsidRPr="00CF6477">
        <w:rPr>
          <w:rFonts w:ascii="Arial" w:hAnsi="Arial"/>
          <w:b/>
        </w:rPr>
        <w:t>March 1, 20</w:t>
      </w:r>
      <w:r w:rsidR="009D3BD1">
        <w:rPr>
          <w:rFonts w:ascii="Arial" w:hAnsi="Arial"/>
          <w:b/>
        </w:rPr>
        <w:t>2</w:t>
      </w:r>
      <w:r w:rsidR="00981D47">
        <w:rPr>
          <w:rFonts w:ascii="Arial" w:hAnsi="Arial"/>
          <w:b/>
        </w:rPr>
        <w:t>2</w:t>
      </w:r>
      <w:r w:rsidR="00D23749">
        <w:rPr>
          <w:rFonts w:ascii="Arial" w:hAnsi="Arial"/>
        </w:rPr>
        <w:t xml:space="preserve">. </w:t>
      </w:r>
    </w:p>
    <w:p w14:paraId="0D88BF43" w14:textId="77777777" w:rsidR="00D23749" w:rsidRDefault="00D23749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p w14:paraId="521E1A60" w14:textId="77777777" w:rsidR="00D23749" w:rsidRDefault="00D23749">
      <w:pPr>
        <w:rPr>
          <w:rFonts w:ascii="Arial" w:hAnsi="Arial"/>
        </w:rPr>
      </w:pPr>
      <w:r>
        <w:rPr>
          <w:rFonts w:ascii="Arial" w:hAnsi="Arial"/>
        </w:rPr>
        <w:t>If you are no longer in b</w:t>
      </w:r>
      <w:r w:rsidR="00E449F1">
        <w:rPr>
          <w:rFonts w:ascii="Arial" w:hAnsi="Arial"/>
        </w:rPr>
        <w:t>usiness in the Town of Georgetown</w:t>
      </w:r>
      <w:r>
        <w:rPr>
          <w:rFonts w:ascii="Arial" w:hAnsi="Arial"/>
        </w:rPr>
        <w:t xml:space="preserve">, </w:t>
      </w:r>
      <w:r w:rsidR="004D454E">
        <w:rPr>
          <w:rFonts w:ascii="Arial" w:hAnsi="Arial"/>
        </w:rPr>
        <w:t xml:space="preserve">please indicate </w:t>
      </w:r>
      <w:r>
        <w:rPr>
          <w:rFonts w:ascii="Arial" w:hAnsi="Arial"/>
        </w:rPr>
        <w:t xml:space="preserve">the date of dissolution </w:t>
      </w:r>
      <w:r w:rsidR="004D454E">
        <w:rPr>
          <w:rFonts w:ascii="Arial" w:hAnsi="Arial"/>
        </w:rPr>
        <w:t xml:space="preserve">at the </w:t>
      </w:r>
      <w:r>
        <w:rPr>
          <w:rFonts w:ascii="Arial" w:hAnsi="Arial"/>
        </w:rPr>
        <w:t>top of the Form of List</w:t>
      </w:r>
      <w:r w:rsidR="004D454E">
        <w:rPr>
          <w:rFonts w:ascii="Arial" w:hAnsi="Arial"/>
        </w:rPr>
        <w:t>,</w:t>
      </w:r>
      <w:r>
        <w:rPr>
          <w:rFonts w:ascii="Arial" w:hAnsi="Arial"/>
        </w:rPr>
        <w:t xml:space="preserve"> sign </w:t>
      </w:r>
      <w:r w:rsidR="004D454E">
        <w:rPr>
          <w:rFonts w:ascii="Arial" w:hAnsi="Arial"/>
        </w:rPr>
        <w:t xml:space="preserve">the form and return it to the Assessor’s Office </w:t>
      </w:r>
      <w:r>
        <w:rPr>
          <w:rFonts w:ascii="Arial" w:hAnsi="Arial"/>
        </w:rPr>
        <w:t>to prevent receiving future bills.  If you sold the business</w:t>
      </w:r>
      <w:r w:rsidR="004D454E">
        <w:rPr>
          <w:rFonts w:ascii="Arial" w:hAnsi="Arial"/>
        </w:rPr>
        <w:t xml:space="preserve">, please give the date of sale and the </w:t>
      </w:r>
      <w:r w:rsidR="00E449F1">
        <w:rPr>
          <w:rFonts w:ascii="Arial" w:hAnsi="Arial"/>
        </w:rPr>
        <w:t>name and mailing address</w:t>
      </w:r>
      <w:r w:rsidR="00707650">
        <w:rPr>
          <w:rFonts w:ascii="Arial" w:hAnsi="Arial"/>
        </w:rPr>
        <w:t xml:space="preserve"> of the new owner</w:t>
      </w:r>
      <w:r w:rsidR="00956C90">
        <w:rPr>
          <w:rFonts w:ascii="Arial" w:hAnsi="Arial"/>
        </w:rPr>
        <w:t xml:space="preserve"> and</w:t>
      </w:r>
      <w:r w:rsidR="003C5A75">
        <w:rPr>
          <w:rFonts w:ascii="Arial" w:hAnsi="Arial"/>
        </w:rPr>
        <w:t>, in both cases,</w:t>
      </w:r>
      <w:r w:rsidR="00956C90">
        <w:rPr>
          <w:rFonts w:ascii="Arial" w:hAnsi="Arial"/>
        </w:rPr>
        <w:t xml:space="preserve"> file the appropriate paperwork with the Town Clerk.</w:t>
      </w:r>
    </w:p>
    <w:p w14:paraId="67E6A5B8" w14:textId="77777777" w:rsidR="00D23749" w:rsidRDefault="00D23749">
      <w:pPr>
        <w:rPr>
          <w:rFonts w:ascii="Arial" w:hAnsi="Arial"/>
        </w:rPr>
      </w:pPr>
    </w:p>
    <w:p w14:paraId="167083AD" w14:textId="4681BA03" w:rsidR="00D23749" w:rsidRDefault="00D23749">
      <w:pPr>
        <w:rPr>
          <w:rFonts w:ascii="Arial" w:hAnsi="Arial"/>
          <w:b/>
        </w:rPr>
      </w:pPr>
      <w:r>
        <w:rPr>
          <w:rFonts w:ascii="Arial" w:hAnsi="Arial"/>
        </w:rPr>
        <w:t xml:space="preserve">*** </w:t>
      </w:r>
      <w:r>
        <w:rPr>
          <w:rFonts w:ascii="Arial" w:hAnsi="Arial"/>
          <w:b/>
        </w:rPr>
        <w:t xml:space="preserve">Please </w:t>
      </w:r>
      <w:r w:rsidR="004D454E">
        <w:rPr>
          <w:rFonts w:ascii="Arial" w:hAnsi="Arial"/>
          <w:b/>
        </w:rPr>
        <w:t>N</w:t>
      </w:r>
      <w:r>
        <w:rPr>
          <w:rFonts w:ascii="Arial" w:hAnsi="Arial"/>
          <w:b/>
        </w:rPr>
        <w:t>ote</w:t>
      </w:r>
      <w:r w:rsidR="004D454E">
        <w:rPr>
          <w:rFonts w:ascii="Arial" w:hAnsi="Arial"/>
          <w:b/>
        </w:rPr>
        <w:t>: A</w:t>
      </w:r>
      <w:r>
        <w:rPr>
          <w:rFonts w:ascii="Arial" w:hAnsi="Arial"/>
          <w:b/>
        </w:rPr>
        <w:t>ssessments for personal property are as of January 1</w:t>
      </w:r>
      <w:r>
        <w:rPr>
          <w:rFonts w:ascii="Arial" w:hAnsi="Arial"/>
          <w:b/>
          <w:vertAlign w:val="superscript"/>
        </w:rPr>
        <w:t>st</w:t>
      </w:r>
      <w:r>
        <w:rPr>
          <w:rFonts w:ascii="Arial" w:hAnsi="Arial"/>
          <w:b/>
        </w:rPr>
        <w:t xml:space="preserve"> of ea</w:t>
      </w:r>
      <w:r w:rsidR="00956C90">
        <w:rPr>
          <w:rFonts w:ascii="Arial" w:hAnsi="Arial"/>
          <w:b/>
        </w:rPr>
        <w:t>ch year. I</w:t>
      </w:r>
      <w:r>
        <w:rPr>
          <w:rFonts w:ascii="Arial" w:hAnsi="Arial"/>
          <w:b/>
        </w:rPr>
        <w:t xml:space="preserve">f you dissolved or sold the business after </w:t>
      </w:r>
      <w:r w:rsidR="006E4BE7">
        <w:rPr>
          <w:rFonts w:ascii="Arial" w:hAnsi="Arial"/>
          <w:b/>
        </w:rPr>
        <w:t>January 1, 20</w:t>
      </w:r>
      <w:r w:rsidR="009D3BD1">
        <w:rPr>
          <w:rFonts w:ascii="Arial" w:hAnsi="Arial"/>
          <w:b/>
        </w:rPr>
        <w:t>2</w:t>
      </w:r>
      <w:r w:rsidR="00981D47">
        <w:rPr>
          <w:rFonts w:ascii="Arial" w:hAnsi="Arial"/>
          <w:b/>
        </w:rPr>
        <w:t>2</w:t>
      </w:r>
      <w:r>
        <w:rPr>
          <w:rFonts w:ascii="Arial" w:hAnsi="Arial"/>
          <w:b/>
        </w:rPr>
        <w:t>, you are still responsible for the personal property bill for</w:t>
      </w:r>
      <w:r w:rsidR="00A25E60">
        <w:rPr>
          <w:rFonts w:ascii="Arial" w:hAnsi="Arial"/>
          <w:b/>
        </w:rPr>
        <w:t xml:space="preserve"> the entire</w:t>
      </w:r>
      <w:r>
        <w:rPr>
          <w:rFonts w:ascii="Arial" w:hAnsi="Arial"/>
          <w:b/>
        </w:rPr>
        <w:t xml:space="preserve"> </w:t>
      </w:r>
      <w:r w:rsidR="00DF7FA1">
        <w:rPr>
          <w:rFonts w:ascii="Arial" w:hAnsi="Arial"/>
          <w:b/>
        </w:rPr>
        <w:t>F</w:t>
      </w:r>
      <w:r>
        <w:rPr>
          <w:rFonts w:ascii="Arial" w:hAnsi="Arial"/>
          <w:b/>
        </w:rPr>
        <w:t xml:space="preserve">iscal </w:t>
      </w:r>
      <w:r w:rsidR="00DF7FA1">
        <w:rPr>
          <w:rFonts w:ascii="Arial" w:hAnsi="Arial"/>
          <w:b/>
        </w:rPr>
        <w:t>Y</w:t>
      </w:r>
      <w:r>
        <w:rPr>
          <w:rFonts w:ascii="Arial" w:hAnsi="Arial"/>
          <w:b/>
        </w:rPr>
        <w:t xml:space="preserve">ear </w:t>
      </w:r>
      <w:r w:rsidR="006E4BE7">
        <w:rPr>
          <w:rFonts w:ascii="Arial" w:hAnsi="Arial"/>
          <w:b/>
        </w:rPr>
        <w:t>202</w:t>
      </w:r>
      <w:r w:rsidR="00981D47">
        <w:rPr>
          <w:rFonts w:ascii="Arial" w:hAnsi="Arial"/>
          <w:b/>
        </w:rPr>
        <w:t>3</w:t>
      </w:r>
      <w:r>
        <w:rPr>
          <w:rFonts w:ascii="Arial" w:hAnsi="Arial"/>
          <w:b/>
        </w:rPr>
        <w:t>.  Please bring this to your attorney’s attention prior to closing or selling any business.</w:t>
      </w:r>
      <w:r w:rsidR="00956C90">
        <w:rPr>
          <w:rFonts w:ascii="Arial" w:hAnsi="Arial"/>
          <w:b/>
        </w:rPr>
        <w:t xml:space="preserve"> Also, you should file changes to your business status or dissolution with the Town Clerk.</w:t>
      </w:r>
    </w:p>
    <w:p w14:paraId="757832AD" w14:textId="77777777" w:rsidR="00D23749" w:rsidRDefault="00D23749">
      <w:pPr>
        <w:rPr>
          <w:rFonts w:ascii="Arial" w:hAnsi="Arial"/>
        </w:rPr>
      </w:pPr>
    </w:p>
    <w:p w14:paraId="1F3D04D8" w14:textId="516017C9" w:rsidR="00956C90" w:rsidRDefault="00D23749">
      <w:pPr>
        <w:rPr>
          <w:rFonts w:ascii="Arial" w:hAnsi="Arial"/>
        </w:rPr>
      </w:pPr>
      <w:r>
        <w:rPr>
          <w:rFonts w:ascii="Arial" w:hAnsi="Arial"/>
        </w:rPr>
        <w:t>Please take the time</w:t>
      </w:r>
      <w:r w:rsidR="003C5A75">
        <w:rPr>
          <w:rFonts w:ascii="Arial" w:hAnsi="Arial"/>
        </w:rPr>
        <w:t xml:space="preserve"> to complete the Form of List. </w:t>
      </w:r>
      <w:r>
        <w:rPr>
          <w:rFonts w:ascii="Arial" w:hAnsi="Arial"/>
        </w:rPr>
        <w:t>Indicate any additions or deletions that o</w:t>
      </w:r>
      <w:r w:rsidR="0074084B">
        <w:rPr>
          <w:rFonts w:ascii="Arial" w:hAnsi="Arial"/>
        </w:rPr>
        <w:t>c</w:t>
      </w:r>
      <w:r w:rsidR="00D74345">
        <w:rPr>
          <w:rFonts w:ascii="Arial" w:hAnsi="Arial"/>
        </w:rPr>
        <w:t>curred during calendar year 20</w:t>
      </w:r>
      <w:r w:rsidR="009D3BD1">
        <w:rPr>
          <w:rFonts w:ascii="Arial" w:hAnsi="Arial"/>
        </w:rPr>
        <w:t>2</w:t>
      </w:r>
      <w:r w:rsidR="00981D47">
        <w:rPr>
          <w:rFonts w:ascii="Arial" w:hAnsi="Arial"/>
        </w:rPr>
        <w:t>1</w:t>
      </w:r>
      <w:r>
        <w:rPr>
          <w:rFonts w:ascii="Arial" w:hAnsi="Arial"/>
        </w:rPr>
        <w:t xml:space="preserve"> and provide</w:t>
      </w:r>
      <w:r w:rsidR="00DF7FA1">
        <w:rPr>
          <w:rFonts w:ascii="Arial" w:hAnsi="Arial"/>
        </w:rPr>
        <w:t>, if applicable, any</w:t>
      </w:r>
      <w:r>
        <w:rPr>
          <w:rFonts w:ascii="Arial" w:hAnsi="Arial"/>
        </w:rPr>
        <w:t xml:space="preserve"> supporting documentation (i.e. purchase &amp; sales, appraisal, </w:t>
      </w:r>
      <w:r w:rsidR="003C5A75">
        <w:rPr>
          <w:rFonts w:ascii="Arial" w:hAnsi="Arial"/>
        </w:rPr>
        <w:t>etc.</w:t>
      </w:r>
      <w:r>
        <w:rPr>
          <w:rFonts w:ascii="Arial" w:hAnsi="Arial"/>
        </w:rPr>
        <w:t>).</w:t>
      </w:r>
      <w:r w:rsidR="00040FA7">
        <w:rPr>
          <w:rFonts w:ascii="Arial" w:hAnsi="Arial"/>
        </w:rPr>
        <w:t xml:space="preserve"> You may also attach a list or schedule. </w:t>
      </w:r>
      <w:r w:rsidR="003C5A75">
        <w:rPr>
          <w:rFonts w:ascii="Arial" w:hAnsi="Arial"/>
        </w:rPr>
        <w:t xml:space="preserve">As this is a generic form you may include a narrative description of your business. In certain cases, such as Home-Based Businesses, we will use a valuation model that will include typical business equipment and furniture. Simply </w:t>
      </w:r>
      <w:r w:rsidR="00DF4D21">
        <w:rPr>
          <w:rFonts w:ascii="Arial" w:hAnsi="Arial"/>
        </w:rPr>
        <w:t>declare “Home-based Business” on the form and we will apply the model.</w:t>
      </w:r>
      <w:r w:rsidR="003C5A75">
        <w:rPr>
          <w:rFonts w:ascii="Arial" w:hAnsi="Arial"/>
        </w:rPr>
        <w:t xml:space="preserve"> </w:t>
      </w:r>
      <w:r w:rsidR="00040FA7">
        <w:rPr>
          <w:rFonts w:ascii="Arial" w:hAnsi="Arial"/>
        </w:rPr>
        <w:t>It would also be helpful to provide contact information</w:t>
      </w:r>
      <w:r w:rsidR="006E4BE7">
        <w:rPr>
          <w:rFonts w:ascii="Arial" w:hAnsi="Arial"/>
        </w:rPr>
        <w:t>, including email address,</w:t>
      </w:r>
      <w:r w:rsidR="00040FA7">
        <w:rPr>
          <w:rFonts w:ascii="Arial" w:hAnsi="Arial"/>
        </w:rPr>
        <w:t xml:space="preserve"> should we need additional information.</w:t>
      </w:r>
      <w:r>
        <w:rPr>
          <w:rFonts w:ascii="Arial" w:hAnsi="Arial"/>
        </w:rPr>
        <w:t xml:space="preserve"> This will help us to assess you correctl</w:t>
      </w:r>
      <w:r w:rsidR="00040FA7">
        <w:rPr>
          <w:rFonts w:ascii="Arial" w:hAnsi="Arial"/>
        </w:rPr>
        <w:t>y.</w:t>
      </w:r>
      <w:r>
        <w:rPr>
          <w:rFonts w:ascii="Arial" w:hAnsi="Arial"/>
        </w:rPr>
        <w:t xml:space="preserve"> If you have any questions, do not hesitate to call the Assessor’s Office. </w:t>
      </w:r>
    </w:p>
    <w:p w14:paraId="02EF9ED3" w14:textId="77777777" w:rsidR="00956C90" w:rsidRDefault="00956C90">
      <w:pPr>
        <w:rPr>
          <w:rFonts w:ascii="Arial" w:hAnsi="Arial"/>
        </w:rPr>
      </w:pPr>
    </w:p>
    <w:p w14:paraId="3DACBBA6" w14:textId="77777777" w:rsidR="00D23749" w:rsidRDefault="00956C90">
      <w:pPr>
        <w:rPr>
          <w:rFonts w:ascii="Arial" w:hAnsi="Arial"/>
        </w:rPr>
      </w:pPr>
      <w:r>
        <w:rPr>
          <w:rFonts w:ascii="Arial" w:hAnsi="Arial"/>
          <w:b/>
        </w:rPr>
        <w:t>Failure to complete and return</w:t>
      </w:r>
      <w:r w:rsidR="003C5A75">
        <w:rPr>
          <w:rFonts w:ascii="Arial" w:hAnsi="Arial"/>
          <w:b/>
        </w:rPr>
        <w:t>, or returning a blank</w:t>
      </w:r>
      <w:r>
        <w:rPr>
          <w:rFonts w:ascii="Arial" w:hAnsi="Arial"/>
          <w:b/>
        </w:rPr>
        <w:t xml:space="preserve"> form may result in an estimation of your Personal Pr</w:t>
      </w:r>
      <w:r w:rsidR="003C5A75">
        <w:rPr>
          <w:rFonts w:ascii="Arial" w:hAnsi="Arial"/>
          <w:b/>
        </w:rPr>
        <w:t xml:space="preserve">operty that </w:t>
      </w:r>
      <w:r w:rsidR="003C5A75" w:rsidRPr="006E4BE7">
        <w:rPr>
          <w:rFonts w:ascii="Arial" w:hAnsi="Arial"/>
          <w:b/>
          <w:u w:val="single"/>
        </w:rPr>
        <w:t>cannot</w:t>
      </w:r>
      <w:r w:rsidR="003C5A75">
        <w:rPr>
          <w:rFonts w:ascii="Arial" w:hAnsi="Arial"/>
          <w:b/>
        </w:rPr>
        <w:t xml:space="preserve"> be appealed. </w:t>
      </w:r>
      <w:r w:rsidR="00D23749">
        <w:rPr>
          <w:rFonts w:ascii="Arial" w:hAnsi="Arial"/>
        </w:rPr>
        <w:t xml:space="preserve"> </w:t>
      </w:r>
    </w:p>
    <w:p w14:paraId="26A7B596" w14:textId="77777777" w:rsidR="00040FA7" w:rsidRDefault="00040FA7">
      <w:pPr>
        <w:rPr>
          <w:rFonts w:ascii="Arial" w:hAnsi="Arial"/>
        </w:rPr>
      </w:pPr>
    </w:p>
    <w:p w14:paraId="0AEE03A7" w14:textId="77777777" w:rsidR="00040FA7" w:rsidRDefault="00040FA7">
      <w:pPr>
        <w:rPr>
          <w:rFonts w:ascii="Arial" w:hAnsi="Arial"/>
        </w:rPr>
      </w:pPr>
      <w:r>
        <w:rPr>
          <w:rFonts w:ascii="Arial" w:hAnsi="Arial"/>
        </w:rPr>
        <w:t xml:space="preserve">To insure accuracy, we are required by law to visit and inspect Personal Property so your </w:t>
      </w:r>
      <w:r w:rsidR="00FA115C">
        <w:rPr>
          <w:rFonts w:ascii="Arial" w:hAnsi="Arial"/>
        </w:rPr>
        <w:t>cooperation will be appreciated during these periodic inspections.</w:t>
      </w:r>
    </w:p>
    <w:p w14:paraId="680ECE12" w14:textId="77777777" w:rsidR="00D23749" w:rsidRDefault="00D23749">
      <w:pPr>
        <w:rPr>
          <w:rFonts w:ascii="Arial" w:hAnsi="Arial"/>
        </w:rPr>
      </w:pPr>
    </w:p>
    <w:p w14:paraId="1B046F6B" w14:textId="77777777" w:rsidR="00D23749" w:rsidRDefault="00D23749">
      <w:pPr>
        <w:rPr>
          <w:rFonts w:ascii="Arial" w:hAnsi="Arial"/>
        </w:rPr>
      </w:pPr>
    </w:p>
    <w:p w14:paraId="14331E69" w14:textId="77777777" w:rsidR="00D23749" w:rsidRDefault="00D23749">
      <w:pPr>
        <w:rPr>
          <w:rFonts w:ascii="Arial" w:hAnsi="Arial"/>
        </w:rPr>
      </w:pPr>
      <w:r>
        <w:rPr>
          <w:rFonts w:ascii="Arial" w:hAnsi="Arial"/>
        </w:rPr>
        <w:t>Thank you for your cooperation.</w:t>
      </w:r>
    </w:p>
    <w:p w14:paraId="08226103" w14:textId="77777777" w:rsidR="00D23749" w:rsidRDefault="00D23749">
      <w:pPr>
        <w:rPr>
          <w:rFonts w:ascii="Arial" w:hAnsi="Arial"/>
        </w:rPr>
      </w:pPr>
    </w:p>
    <w:p w14:paraId="29F072C7" w14:textId="77777777" w:rsidR="00D23749" w:rsidRDefault="00D23749">
      <w:pPr>
        <w:rPr>
          <w:rFonts w:ascii="Arial" w:hAnsi="Arial"/>
        </w:rPr>
      </w:pPr>
    </w:p>
    <w:p w14:paraId="08700919" w14:textId="77777777" w:rsidR="00D23749" w:rsidRDefault="00D23749">
      <w:pPr>
        <w:rPr>
          <w:rFonts w:ascii="Arial" w:hAnsi="Arial"/>
        </w:rPr>
      </w:pPr>
      <w:r>
        <w:rPr>
          <w:rFonts w:ascii="Arial" w:hAnsi="Arial"/>
        </w:rPr>
        <w:t>Very truly yours,</w:t>
      </w:r>
    </w:p>
    <w:p w14:paraId="4D19BE87" w14:textId="77777777" w:rsidR="00D23749" w:rsidRDefault="000B421D">
      <w:pPr>
        <w:rPr>
          <w:rFonts w:ascii="Arial" w:hAnsi="Arial"/>
        </w:rPr>
      </w:pPr>
      <w:r>
        <w:rPr>
          <w:rFonts w:ascii="Arial" w:hAnsi="Arial"/>
        </w:rPr>
        <w:t>THOMAS BERUBE</w:t>
      </w:r>
      <w:r w:rsidR="00DF7FA1">
        <w:rPr>
          <w:rFonts w:ascii="Arial" w:hAnsi="Arial"/>
        </w:rPr>
        <w:t>, MAA</w:t>
      </w:r>
    </w:p>
    <w:p w14:paraId="6FAF0E97" w14:textId="5914E0AB" w:rsidR="00D23749" w:rsidRDefault="009D3BD1">
      <w:pPr>
        <w:rPr>
          <w:rFonts w:ascii="Arial" w:hAnsi="Arial"/>
        </w:rPr>
      </w:pPr>
      <w:r>
        <w:rPr>
          <w:rFonts w:ascii="Arial" w:hAnsi="Arial"/>
        </w:rPr>
        <w:t>Director of Assessing</w:t>
      </w:r>
    </w:p>
    <w:p w14:paraId="29CFB6FC" w14:textId="77777777" w:rsidR="00D23749" w:rsidRDefault="00D23749">
      <w:pPr>
        <w:rPr>
          <w:rFonts w:ascii="Arial" w:hAnsi="Arial"/>
        </w:rPr>
      </w:pPr>
    </w:p>
    <w:p w14:paraId="20ABAC67" w14:textId="77777777" w:rsidR="00D23749" w:rsidRDefault="00D23749">
      <w:pPr>
        <w:rPr>
          <w:rFonts w:ascii="Arial" w:hAnsi="Arial"/>
        </w:rPr>
      </w:pPr>
    </w:p>
    <w:p w14:paraId="7501B080" w14:textId="77777777" w:rsidR="00D23749" w:rsidRDefault="00D23749">
      <w:pPr>
        <w:rPr>
          <w:rFonts w:ascii="Arial" w:hAnsi="Arial"/>
        </w:rPr>
      </w:pPr>
    </w:p>
    <w:sectPr w:rsidR="00D23749">
      <w:headerReference w:type="default" r:id="rId6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DF639" w14:textId="77777777" w:rsidR="006458E1" w:rsidRDefault="006458E1">
      <w:r>
        <w:separator/>
      </w:r>
    </w:p>
  </w:endnote>
  <w:endnote w:type="continuationSeparator" w:id="0">
    <w:p w14:paraId="4264E11A" w14:textId="77777777" w:rsidR="006458E1" w:rsidRDefault="00645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D0A78" w14:textId="77777777" w:rsidR="006458E1" w:rsidRDefault="006458E1">
      <w:r>
        <w:separator/>
      </w:r>
    </w:p>
  </w:footnote>
  <w:footnote w:type="continuationSeparator" w:id="0">
    <w:p w14:paraId="1D27BD99" w14:textId="77777777" w:rsidR="006458E1" w:rsidRDefault="006458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58CE5" w14:textId="77777777" w:rsidR="00E449F1" w:rsidRDefault="00E449F1">
    <w:pPr>
      <w:pStyle w:val="Header"/>
      <w:jc w:val="center"/>
      <w:rPr>
        <w:rFonts w:ascii="CG Times" w:hAnsi="CG Times"/>
        <w:b/>
        <w:i/>
        <w:sz w:val="44"/>
      </w:rPr>
    </w:pPr>
    <w:r>
      <w:rPr>
        <w:rFonts w:ascii="CG Times" w:hAnsi="CG Times"/>
        <w:b/>
        <w:i/>
        <w:sz w:val="44"/>
      </w:rPr>
      <w:t>BOARD OF ASSESSORS</w:t>
    </w:r>
  </w:p>
  <w:p w14:paraId="752B2A18" w14:textId="77777777" w:rsidR="00E449F1" w:rsidRDefault="00E449F1">
    <w:pPr>
      <w:pStyle w:val="Header"/>
      <w:jc w:val="center"/>
      <w:rPr>
        <w:rFonts w:ascii="CG Times" w:hAnsi="CG Times"/>
        <w:b/>
        <w:sz w:val="32"/>
      </w:rPr>
    </w:pPr>
    <w:r>
      <w:rPr>
        <w:rFonts w:ascii="CG Times" w:hAnsi="CG Times"/>
        <w:b/>
        <w:sz w:val="32"/>
      </w:rPr>
      <w:t xml:space="preserve">TOWN OF </w:t>
    </w:r>
    <w:smartTag w:uri="urn:schemas-microsoft-com:office:smarttags" w:element="place">
      <w:smartTag w:uri="urn:schemas-microsoft-com:office:smarttags" w:element="City">
        <w:r>
          <w:rPr>
            <w:rFonts w:ascii="CG Times" w:hAnsi="CG Times"/>
            <w:b/>
            <w:sz w:val="32"/>
          </w:rPr>
          <w:t>GEORGETOWN</w:t>
        </w:r>
      </w:smartTag>
    </w:smartTag>
  </w:p>
  <w:p w14:paraId="13FAD30E" w14:textId="77777777" w:rsidR="00E449F1" w:rsidRDefault="00E449F1">
    <w:pPr>
      <w:pStyle w:val="Header"/>
      <w:jc w:val="center"/>
      <w:rPr>
        <w:rFonts w:ascii="CG Times" w:hAnsi="CG Times"/>
        <w:b/>
      </w:rPr>
    </w:pPr>
    <w:smartTag w:uri="urn:schemas-microsoft-com:office:smarttags" w:element="address">
      <w:smartTag w:uri="urn:schemas-microsoft-com:office:smarttags" w:element="Street">
        <w:r>
          <w:rPr>
            <w:rFonts w:ascii="CG Times" w:hAnsi="CG Times"/>
            <w:b/>
          </w:rPr>
          <w:t>1 LIBRARY ST.</w:t>
        </w:r>
      </w:smartTag>
      <w:r>
        <w:rPr>
          <w:rFonts w:ascii="CG Times" w:hAnsi="CG Times"/>
          <w:b/>
        </w:rPr>
        <w:t xml:space="preserve">, </w:t>
      </w:r>
      <w:smartTag w:uri="urn:schemas-microsoft-com:office:smarttags" w:element="City">
        <w:r>
          <w:rPr>
            <w:rFonts w:ascii="CG Times" w:hAnsi="CG Times"/>
            <w:b/>
          </w:rPr>
          <w:t>GEORGETOWN</w:t>
        </w:r>
      </w:smartTag>
      <w:r>
        <w:rPr>
          <w:rFonts w:ascii="CG Times" w:hAnsi="CG Times"/>
          <w:b/>
        </w:rPr>
        <w:t xml:space="preserve">, </w:t>
      </w:r>
      <w:smartTag w:uri="urn:schemas-microsoft-com:office:smarttags" w:element="State">
        <w:r>
          <w:rPr>
            <w:rFonts w:ascii="CG Times" w:hAnsi="CG Times"/>
            <w:b/>
          </w:rPr>
          <w:t>MA</w:t>
        </w:r>
      </w:smartTag>
      <w:r>
        <w:rPr>
          <w:rFonts w:ascii="CG Times" w:hAnsi="CG Times"/>
          <w:b/>
        </w:rPr>
        <w:t xml:space="preserve"> </w:t>
      </w:r>
      <w:smartTag w:uri="urn:schemas-microsoft-com:office:smarttags" w:element="PostalCode">
        <w:r>
          <w:rPr>
            <w:rFonts w:ascii="CG Times" w:hAnsi="CG Times"/>
            <w:b/>
          </w:rPr>
          <w:t>01833</w:t>
        </w:r>
      </w:smartTag>
    </w:smartTag>
    <w:r>
      <w:rPr>
        <w:rFonts w:ascii="CG Times" w:hAnsi="CG Times"/>
        <w:b/>
      </w:rPr>
      <w:t xml:space="preserve"> * (978) 352-5708</w:t>
    </w:r>
  </w:p>
  <w:p w14:paraId="187F8F23" w14:textId="77777777" w:rsidR="00E449F1" w:rsidRDefault="00E449F1">
    <w:pPr>
      <w:pStyle w:val="Header"/>
      <w:jc w:val="center"/>
      <w:rPr>
        <w:b/>
        <w:sz w:val="16"/>
      </w:rPr>
    </w:pPr>
  </w:p>
  <w:p w14:paraId="70A2FD64" w14:textId="77777777" w:rsidR="00E449F1" w:rsidRDefault="00E449F1">
    <w:pPr>
      <w:pStyle w:val="Header"/>
      <w:pBdr>
        <w:bottom w:val="thickThinSmallGap" w:sz="24" w:space="1" w:color="auto"/>
      </w:pBdr>
      <w:jc w:val="center"/>
      <w:rPr>
        <w:b/>
        <w:sz w:val="16"/>
      </w:rPr>
    </w:pPr>
  </w:p>
  <w:p w14:paraId="37DFD0B4" w14:textId="77777777" w:rsidR="00E449F1" w:rsidRDefault="00E449F1">
    <w:pPr>
      <w:pStyle w:val="Header"/>
      <w:jc w:val="center"/>
      <w:rPr>
        <w:b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54E"/>
    <w:rsid w:val="00040FA7"/>
    <w:rsid w:val="000B421D"/>
    <w:rsid w:val="0014798B"/>
    <w:rsid w:val="001815EC"/>
    <w:rsid w:val="002060BB"/>
    <w:rsid w:val="00216593"/>
    <w:rsid w:val="002B6ABF"/>
    <w:rsid w:val="003C5A75"/>
    <w:rsid w:val="003E1DE9"/>
    <w:rsid w:val="003F1D20"/>
    <w:rsid w:val="00430819"/>
    <w:rsid w:val="00433126"/>
    <w:rsid w:val="00440347"/>
    <w:rsid w:val="004D454E"/>
    <w:rsid w:val="00555649"/>
    <w:rsid w:val="006458E1"/>
    <w:rsid w:val="006E4BE7"/>
    <w:rsid w:val="00701D13"/>
    <w:rsid w:val="00707650"/>
    <w:rsid w:val="0074084B"/>
    <w:rsid w:val="00800027"/>
    <w:rsid w:val="00835232"/>
    <w:rsid w:val="008624FD"/>
    <w:rsid w:val="00912DD4"/>
    <w:rsid w:val="00956C90"/>
    <w:rsid w:val="00981D47"/>
    <w:rsid w:val="009A5224"/>
    <w:rsid w:val="009D3BD1"/>
    <w:rsid w:val="00A0158A"/>
    <w:rsid w:val="00A25E60"/>
    <w:rsid w:val="00AA1D40"/>
    <w:rsid w:val="00B970F7"/>
    <w:rsid w:val="00CF6477"/>
    <w:rsid w:val="00D23749"/>
    <w:rsid w:val="00D74345"/>
    <w:rsid w:val="00D87011"/>
    <w:rsid w:val="00DA7D4E"/>
    <w:rsid w:val="00DF4D21"/>
    <w:rsid w:val="00DF7FA1"/>
    <w:rsid w:val="00E37CA1"/>
    <w:rsid w:val="00E449F1"/>
    <w:rsid w:val="00E77662"/>
    <w:rsid w:val="00FA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91ADA5A"/>
  <w15:chartTrackingRefBased/>
  <w15:docId w15:val="{62DDE0AF-2C62-4A03-A56D-08C5E0347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F64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423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26, 2007</vt:lpstr>
    </vt:vector>
  </TitlesOfParts>
  <Company> </Company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26, 2007</dc:title>
  <dc:subject/>
  <dc:creator>Prefferd Customer</dc:creator>
  <cp:keywords/>
  <cp:lastModifiedBy>Thom Berube</cp:lastModifiedBy>
  <cp:revision>3</cp:revision>
  <cp:lastPrinted>2019-02-07T20:55:00Z</cp:lastPrinted>
  <dcterms:created xsi:type="dcterms:W3CDTF">2021-01-25T20:28:00Z</dcterms:created>
  <dcterms:modified xsi:type="dcterms:W3CDTF">2022-01-25T00:13:00Z</dcterms:modified>
</cp:coreProperties>
</file>